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901DE7"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6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E14D3" w:rsidRDefault="00CE14D3" w:rsidP="00CE14D3">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EA5753">
                    <w:rPr>
                      <w:sz w:val="20"/>
                      <w:szCs w:val="20"/>
                    </w:rPr>
                    <w:t xml:space="preserve"> </w:t>
                  </w:r>
                  <w:r w:rsidR="00A524F3">
                    <w:rPr>
                      <w:sz w:val="20"/>
                      <w:szCs w:val="20"/>
                    </w:rPr>
                    <w:t>5.8.2. Теория и методика обучения и воспитания (информатизация образования)</w:t>
                  </w:r>
                  <w:r>
                    <w:rPr>
                      <w:sz w:val="20"/>
                      <w:szCs w:val="20"/>
                    </w:rPr>
                    <w:t>,</w:t>
                  </w:r>
                  <w:r>
                    <w:rPr>
                      <w:color w:val="FF0000"/>
                      <w:sz w:val="20"/>
                      <w:szCs w:val="20"/>
                    </w:rPr>
                    <w:t xml:space="preserve"> </w:t>
                  </w:r>
                  <w:r>
                    <w:rPr>
                      <w:color w:val="000000"/>
                      <w:sz w:val="20"/>
                      <w:szCs w:val="20"/>
                    </w:rPr>
                    <w:t>утв. приказом ректора ОмГА от 28.03.2022 № 28</w:t>
                  </w:r>
                </w:p>
                <w:p w:rsidR="00D34708" w:rsidRPr="00AB740B" w:rsidRDefault="00D34708" w:rsidP="00D34708">
                  <w:pPr>
                    <w:suppressAutoHyphens/>
                    <w:jc w:val="both"/>
                    <w:rPr>
                      <w:color w:val="000000"/>
                    </w:rPr>
                  </w:pP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901DE7"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FB3B7D" w:rsidRDefault="00D34708" w:rsidP="00D34708">
      <w:pPr>
        <w:tabs>
          <w:tab w:val="left" w:pos="708"/>
        </w:tabs>
        <w:jc w:val="center"/>
        <w:rPr>
          <w:b/>
          <w:sz w:val="28"/>
          <w:szCs w:val="28"/>
        </w:rPr>
      </w:pPr>
    </w:p>
    <w:p w:rsidR="00FB3B7D" w:rsidRPr="00FB3B7D" w:rsidRDefault="00FB3B7D" w:rsidP="008070A7">
      <w:pPr>
        <w:ind w:right="1"/>
        <w:contextualSpacing/>
        <w:jc w:val="center"/>
        <w:rPr>
          <w:rFonts w:eastAsia="Courier New"/>
          <w:b/>
          <w:bCs/>
          <w:sz w:val="28"/>
          <w:szCs w:val="28"/>
          <w:lang w:bidi="ru-RU"/>
        </w:rPr>
      </w:pPr>
      <w:r w:rsidRPr="00FB3B7D">
        <w:rPr>
          <w:b/>
          <w:bCs/>
          <w:sz w:val="28"/>
          <w:szCs w:val="28"/>
        </w:rPr>
        <w:t>Научно-исследовательский семинар</w:t>
      </w:r>
      <w:r w:rsidRPr="00FB3B7D">
        <w:rPr>
          <w:rFonts w:eastAsia="Courier New"/>
          <w:b/>
          <w:bCs/>
          <w:sz w:val="28"/>
          <w:szCs w:val="28"/>
          <w:lang w:bidi="ru-RU"/>
        </w:rPr>
        <w:t xml:space="preserve"> </w:t>
      </w:r>
    </w:p>
    <w:p w:rsidR="00FB3B7D" w:rsidRPr="00FB3B7D" w:rsidRDefault="00FB3B7D" w:rsidP="008070A7">
      <w:pPr>
        <w:ind w:right="1"/>
        <w:contextualSpacing/>
        <w:jc w:val="center"/>
        <w:rPr>
          <w:rFonts w:eastAsia="Courier New"/>
          <w:b/>
          <w:bCs/>
          <w:sz w:val="28"/>
          <w:szCs w:val="28"/>
          <w:lang w:bidi="ru-RU"/>
        </w:rPr>
      </w:pPr>
      <w:r w:rsidRPr="00FB3B7D">
        <w:rPr>
          <w:b/>
          <w:bCs/>
          <w:sz w:val="28"/>
          <w:szCs w:val="28"/>
        </w:rPr>
        <w:t>2.1.7.2(Ф)</w:t>
      </w:r>
    </w:p>
    <w:p w:rsidR="008070A7" w:rsidRPr="000572B8" w:rsidRDefault="00D34708" w:rsidP="008070A7">
      <w:pPr>
        <w:ind w:right="1"/>
        <w:contextualSpacing/>
        <w:jc w:val="center"/>
        <w:rPr>
          <w:sz w:val="28"/>
          <w:szCs w:val="28"/>
        </w:rPr>
      </w:pPr>
      <w:r w:rsidRPr="00FB3B7D">
        <w:rPr>
          <w:rFonts w:eastAsia="Courier New"/>
          <w:sz w:val="28"/>
          <w:szCs w:val="28"/>
          <w:lang w:bidi="ru-RU"/>
        </w:rPr>
        <w:t xml:space="preserve">по </w:t>
      </w:r>
      <w:r w:rsidRPr="00FB3B7D">
        <w:rPr>
          <w:sz w:val="28"/>
          <w:szCs w:val="28"/>
        </w:rPr>
        <w:t xml:space="preserve">программе подготовки </w:t>
      </w:r>
      <w:r w:rsidR="007E7CDE" w:rsidRPr="00FB3B7D">
        <w:rPr>
          <w:sz w:val="28"/>
          <w:szCs w:val="28"/>
        </w:rPr>
        <w:t xml:space="preserve">научных и </w:t>
      </w:r>
      <w:r w:rsidR="001914E9" w:rsidRPr="00FB3B7D">
        <w:rPr>
          <w:sz w:val="28"/>
          <w:szCs w:val="28"/>
        </w:rPr>
        <w:t>научно</w:t>
      </w:r>
      <w:r w:rsidR="001914E9" w:rsidRPr="000572B8">
        <w:rPr>
          <w:sz w:val="28"/>
          <w:szCs w:val="28"/>
        </w:rPr>
        <w:t>-педагогических</w:t>
      </w:r>
    </w:p>
    <w:p w:rsidR="001914E9" w:rsidRPr="000572B8" w:rsidRDefault="00D34708" w:rsidP="00EC4583">
      <w:pPr>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A524F3"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0572B8" w:rsidRDefault="00A94BF8" w:rsidP="00A94BF8">
      <w:pPr>
        <w:suppressAutoHyphens/>
        <w:spacing w:after="200" w:line="276" w:lineRule="auto"/>
        <w:jc w:val="center"/>
        <w:rPr>
          <w:rFonts w:eastAsia="SimSun" w:cs="Calibri"/>
          <w:kern w:val="2"/>
          <w:lang w:val="en-US"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0572B8" w:rsidRDefault="00A94BF8" w:rsidP="00A94BF8">
      <w:pPr>
        <w:suppressAutoHyphens/>
        <w:spacing w:after="200" w:line="276" w:lineRule="auto"/>
        <w:contextualSpacing/>
        <w:jc w:val="center"/>
        <w:outlineLvl w:val="0"/>
        <w:rPr>
          <w:rFonts w:cs="Calibri"/>
          <w:lang w:val="en-US"/>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1F519A" w:rsidRPr="000572B8">
        <w:t>С</w:t>
      </w:r>
      <w:r w:rsidRPr="000572B8">
        <w:t>.</w:t>
      </w:r>
      <w:r w:rsidR="001F519A" w:rsidRPr="000572B8">
        <w:t>В</w:t>
      </w:r>
      <w:r w:rsidRPr="000572B8">
        <w:t xml:space="preserve">. </w:t>
      </w:r>
      <w:r w:rsidR="001F519A" w:rsidRPr="000572B8">
        <w:t>Шмачилина-Цибенко</w:t>
      </w:r>
      <w:r w:rsidRPr="000572B8">
        <w:t>/</w:t>
      </w:r>
    </w:p>
    <w:p w:rsidR="00D34708" w:rsidRPr="000572B8" w:rsidRDefault="00D3470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rsidR="00D34708" w:rsidRPr="00CE14D3" w:rsidRDefault="00A94BF8" w:rsidP="0079237A">
      <w:pPr>
        <w:jc w:val="both"/>
        <w:rPr>
          <w:spacing w:val="-3"/>
          <w:lang w:eastAsia="en-US"/>
        </w:rPr>
      </w:pPr>
      <w:r w:rsidRPr="00CE14D3">
        <w:rPr>
          <w:spacing w:val="-3"/>
          <w:lang w:eastAsia="en-US"/>
        </w:rPr>
        <w:t>Протокол от 2</w:t>
      </w:r>
      <w:r w:rsidR="001A4C2A" w:rsidRPr="00CE14D3">
        <w:rPr>
          <w:spacing w:val="-3"/>
          <w:lang w:eastAsia="en-US"/>
        </w:rPr>
        <w:t>5</w:t>
      </w:r>
      <w:r w:rsidRPr="00CE14D3">
        <w:rPr>
          <w:spacing w:val="-3"/>
          <w:lang w:eastAsia="en-US"/>
        </w:rPr>
        <w:t>.03.202</w:t>
      </w:r>
      <w:r w:rsidR="001A4C2A" w:rsidRPr="00CE14D3">
        <w:rPr>
          <w:spacing w:val="-3"/>
          <w:lang w:eastAsia="en-US"/>
        </w:rPr>
        <w:t>2</w:t>
      </w:r>
      <w:r w:rsidRPr="00CE14D3">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CE14D3" w:rsidRDefault="00CE14D3" w:rsidP="00CE14D3">
      <w:pPr>
        <w:ind w:firstLine="709"/>
        <w:jc w:val="both"/>
        <w:rPr>
          <w:lang w:eastAsia="en-US"/>
        </w:rPr>
      </w:pPr>
      <w:bookmarkStart w:id="2" w:name="_Hlk99828459"/>
      <w:bookmarkStart w:id="3" w:name="_Hlk99828191"/>
      <w:bookmarkStart w:id="4" w:name="_Hlk100785523"/>
      <w:r>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lang w:eastAsia="en-US"/>
        </w:rPr>
        <w:t>далее – Академия; ОмГА</w:t>
      </w:r>
      <w:r>
        <w:rPr>
          <w:lang w:eastAsia="en-US"/>
        </w:rPr>
        <w:t>):</w:t>
      </w:r>
    </w:p>
    <w:p w:rsidR="00CE14D3" w:rsidRDefault="00CE14D3" w:rsidP="00CE14D3">
      <w:pPr>
        <w:ind w:firstLine="709"/>
        <w:jc w:val="both"/>
        <w:rPr>
          <w:lang w:eastAsia="en-US"/>
        </w:rPr>
      </w:pPr>
      <w:bookmarkStart w:id="5"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E14D3" w:rsidRDefault="00CE14D3" w:rsidP="00CE14D3">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E14D3" w:rsidRDefault="00CE14D3" w:rsidP="00CE14D3">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Pr>
          <w:lang w:eastAsia="en-US"/>
        </w:rPr>
        <w:t>8;</w:t>
      </w:r>
      <w:bookmarkEnd w:id="3"/>
      <w:bookmarkEnd w:id="5"/>
    </w:p>
    <w:p w:rsidR="00CE14D3" w:rsidRDefault="00CE14D3" w:rsidP="00CE14D3">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rsidR="00A524F3">
        <w:t>5.8.2. Теория и методика обучения и воспитания (информатизация образования)</w:t>
      </w:r>
      <w:r>
        <w:t xml:space="preserve">; </w:t>
      </w:r>
      <w:r>
        <w:rPr>
          <w:lang w:eastAsia="en-US"/>
        </w:rPr>
        <w:t>форма обучения – очная, на 2022/2023 учебный год, утвержденным приказом ректора от 28.03.2022 №28;</w:t>
      </w:r>
      <w:bookmarkEnd w:id="4"/>
    </w:p>
    <w:p w:rsidR="002661A3" w:rsidRPr="000572B8" w:rsidRDefault="002661A3" w:rsidP="001A4C2A">
      <w:pPr>
        <w:suppressAutoHyphens/>
        <w:jc w:val="both"/>
        <w:rPr>
          <w:b/>
        </w:rPr>
      </w:pPr>
    </w:p>
    <w:p w:rsidR="00A76E53" w:rsidRPr="001E034A" w:rsidRDefault="00A76E53" w:rsidP="001E034A">
      <w:pPr>
        <w:jc w:val="both"/>
        <w:rPr>
          <w:b/>
          <w:bCs/>
          <w:color w:val="00B050"/>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FB3B7D" w:rsidRPr="00FB3B7D">
        <w:rPr>
          <w:b/>
        </w:rPr>
        <w:t>2.1.7.2(Ф) Научно-исследовательский семинар</w:t>
      </w:r>
      <w:r w:rsidR="00EC4583" w:rsidRPr="00052697">
        <w:rPr>
          <w:b/>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976297">
      <w:pPr>
        <w:suppressAutoHyphens/>
        <w:jc w:val="both"/>
      </w:pPr>
      <w:r w:rsidRPr="000572B8">
        <w:t>При реализации образовательной организацией</w:t>
      </w:r>
      <w:r w:rsidR="00C44D85" w:rsidRPr="000572B8">
        <w:t xml:space="preserve"> </w:t>
      </w:r>
      <w:r w:rsidR="00A7334F" w:rsidRPr="000572B8">
        <w:t>Ф</w:t>
      </w:r>
      <w:r w:rsidR="00C44D85" w:rsidRPr="000572B8">
        <w:t xml:space="preserve">едеральных государственных требований к </w:t>
      </w:r>
      <w:r w:rsidRPr="000572B8">
        <w:t xml:space="preserve"> </w:t>
      </w:r>
      <w:r w:rsidR="00C44D85" w:rsidRPr="000572B8">
        <w:t>программам подготовки научных и</w:t>
      </w:r>
      <w:r w:rsidR="00792F22" w:rsidRPr="000572B8">
        <w:t xml:space="preserve"> научно-педагогических кадров в аспирантуре по </w:t>
      </w:r>
      <w:r w:rsidR="001A4C2A" w:rsidRPr="000572B8">
        <w:t xml:space="preserve">научной специальности </w:t>
      </w:r>
      <w:r w:rsidR="00A524F3">
        <w:t>5.8.2. Теория и методика обучения и воспитания (информатизация образования)</w:t>
      </w:r>
      <w:r w:rsidR="00E06C76">
        <w:t xml:space="preserve"> </w:t>
      </w:r>
      <w:r w:rsidR="00C840B1" w:rsidRPr="000572B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06C76" w:rsidRPr="00E06C76">
        <w:t>2.1.7.2(Ф) Научно-исследовательский семинар</w:t>
      </w:r>
      <w:r w:rsidR="00976297">
        <w:t xml:space="preserve"> </w:t>
      </w:r>
      <w:r w:rsidR="001F519A" w:rsidRPr="000572B8">
        <w:t xml:space="preserve"> </w:t>
      </w:r>
      <w:r w:rsidR="00C840B1" w:rsidRPr="000572B8">
        <w:t xml:space="preserve">в течение </w:t>
      </w:r>
      <w:r w:rsidR="005A247E" w:rsidRPr="000572B8">
        <w:t>202</w:t>
      </w:r>
      <w:r w:rsidR="00C44D85" w:rsidRPr="000572B8">
        <w:t>2</w:t>
      </w:r>
      <w:r w:rsidR="005A247E" w:rsidRPr="000572B8">
        <w:t>/202</w:t>
      </w:r>
      <w:r w:rsidR="00C44D85" w:rsidRPr="000572B8">
        <w:t>3</w:t>
      </w:r>
      <w:r w:rsidR="005A247E" w:rsidRPr="000572B8">
        <w:t xml:space="preserve"> учебного года</w:t>
      </w:r>
      <w:r w:rsidR="00C840B1" w:rsidRPr="000572B8">
        <w:t>.</w:t>
      </w:r>
    </w:p>
    <w:p w:rsidR="002933E5" w:rsidRPr="000572B8" w:rsidRDefault="002933E5" w:rsidP="009F4070">
      <w:pPr>
        <w:suppressAutoHyphens/>
        <w:jc w:val="both"/>
      </w:pPr>
    </w:p>
    <w:p w:rsidR="00FB3B7D" w:rsidRPr="00E06C76" w:rsidRDefault="007F4B97" w:rsidP="00E06C76">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E06C76">
        <w:rPr>
          <w:rFonts w:ascii="Times New Roman" w:hAnsi="Times New Roman"/>
          <w:b/>
          <w:sz w:val="24"/>
          <w:szCs w:val="24"/>
        </w:rPr>
        <w:t xml:space="preserve"> </w:t>
      </w:r>
      <w:r w:rsidR="00FB3B7D" w:rsidRPr="00E06C76">
        <w:rPr>
          <w:rFonts w:ascii="Times New Roman" w:hAnsi="Times New Roman"/>
          <w:b/>
          <w:bCs/>
          <w:sz w:val="24"/>
          <w:szCs w:val="24"/>
        </w:rPr>
        <w:t xml:space="preserve">2.1.7.2(Ф) Научно-исследовательский семинар </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E36792" w:rsidRDefault="00D320C4" w:rsidP="00E36792">
      <w:pPr>
        <w:jc w:val="both"/>
        <w:rPr>
          <w:color w:val="00B050"/>
        </w:rPr>
      </w:pPr>
      <w:r w:rsidRPr="000572B8">
        <w:t xml:space="preserve">Процесс изучения дисциплины </w:t>
      </w:r>
      <w:r w:rsidR="007E23C2" w:rsidRPr="007E23C2">
        <w:rPr>
          <w:b/>
        </w:rPr>
        <w:t>2.1.7.2(Ф) Научно-исследовательский семинар</w:t>
      </w:r>
      <w:r w:rsidRPr="007E23C2">
        <w:rPr>
          <w:b/>
        </w:rPr>
        <w:t xml:space="preserve"> </w:t>
      </w:r>
      <w:r w:rsidRPr="000572B8">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E06C76" w:rsidRPr="000572B8" w:rsidTr="006832FD">
        <w:tc>
          <w:tcPr>
            <w:tcW w:w="3049" w:type="dxa"/>
            <w:vAlign w:val="center"/>
          </w:tcPr>
          <w:p w:rsidR="00E06C76" w:rsidRPr="000572B8" w:rsidRDefault="00E06C76" w:rsidP="00E06C76">
            <w:pPr>
              <w:jc w:val="both"/>
              <w:rPr>
                <w:rStyle w:val="fontstyle01"/>
                <w:rFonts w:ascii="Times New Roman" w:hAnsi="Times New Roman"/>
                <w:color w:val="auto"/>
                <w:sz w:val="24"/>
                <w:szCs w:val="24"/>
              </w:rPr>
            </w:pPr>
            <w:r w:rsidRPr="000572B8">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E06C76" w:rsidRPr="000572B8" w:rsidRDefault="00E06C76" w:rsidP="00E06C76">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rsidR="00E06C76" w:rsidRPr="00E06C76" w:rsidRDefault="00E06C76" w:rsidP="00E06C76">
            <w:pPr>
              <w:tabs>
                <w:tab w:val="left" w:pos="708"/>
              </w:tabs>
              <w:jc w:val="center"/>
              <w:rPr>
                <w:rFonts w:eastAsia="Calibri"/>
                <w:bCs/>
                <w:lang w:eastAsia="en-US"/>
              </w:rPr>
            </w:pPr>
            <w:r w:rsidRPr="00E06C76">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E06C76" w:rsidRPr="00E06C76" w:rsidRDefault="00E06C76" w:rsidP="00E06C76">
            <w:pPr>
              <w:tabs>
                <w:tab w:val="left" w:pos="318"/>
              </w:tabs>
              <w:jc w:val="both"/>
              <w:rPr>
                <w:rFonts w:eastAsia="Calibri"/>
                <w:i/>
              </w:rPr>
            </w:pPr>
            <w:r w:rsidRPr="00E06C76">
              <w:rPr>
                <w:rFonts w:eastAsia="Calibri"/>
                <w:i/>
              </w:rPr>
              <w:t>Знать</w:t>
            </w:r>
          </w:p>
          <w:p w:rsidR="00E06C76" w:rsidRPr="00E06C76" w:rsidRDefault="00E06C76" w:rsidP="00E06C76">
            <w:pPr>
              <w:tabs>
                <w:tab w:val="left" w:pos="318"/>
              </w:tabs>
              <w:ind w:firstLine="171"/>
              <w:jc w:val="both"/>
              <w:rPr>
                <w:rFonts w:eastAsia="Calibri"/>
                <w:bCs/>
              </w:rPr>
            </w:pPr>
            <w:r w:rsidRPr="00E06C76">
              <w:rPr>
                <w:rFonts w:eastAsia="Calibri"/>
              </w:rPr>
              <w:t xml:space="preserve">- </w:t>
            </w:r>
            <w:r w:rsidRPr="00E06C76">
              <w:rPr>
                <w:rFonts w:eastAsia="Calibri"/>
                <w:bCs/>
              </w:rPr>
              <w:t>понятийно-категориальный аппарат, методологию науки, основные виды научных источников, принципы их научной критики</w:t>
            </w:r>
          </w:p>
          <w:p w:rsidR="00E06C76" w:rsidRPr="00E06C76" w:rsidRDefault="00E06C76" w:rsidP="00E06C76">
            <w:pPr>
              <w:tabs>
                <w:tab w:val="left" w:pos="318"/>
              </w:tabs>
              <w:ind w:firstLine="171"/>
              <w:jc w:val="both"/>
              <w:rPr>
                <w:rFonts w:eastAsia="Calibri"/>
              </w:rPr>
            </w:pPr>
            <w:r w:rsidRPr="00E06C76">
              <w:rPr>
                <w:rFonts w:eastAsia="Calibri"/>
                <w:bCs/>
              </w:rPr>
              <w:t xml:space="preserve">- методы генерирования новых идей </w:t>
            </w:r>
            <w:r w:rsidRPr="00E06C76">
              <w:rPr>
                <w:rFonts w:eastAsia="Calibri"/>
              </w:rPr>
              <w:t>при решении исследовательских и практических задач, в том числе в междисциплинарных областях</w:t>
            </w:r>
          </w:p>
          <w:p w:rsidR="00E06C76" w:rsidRPr="00E06C76" w:rsidRDefault="00E06C76" w:rsidP="00E06C76">
            <w:pPr>
              <w:tabs>
                <w:tab w:val="left" w:pos="318"/>
              </w:tabs>
              <w:jc w:val="both"/>
              <w:rPr>
                <w:rFonts w:eastAsia="Calibri"/>
                <w:i/>
              </w:rPr>
            </w:pPr>
            <w:r w:rsidRPr="00E06C76">
              <w:rPr>
                <w:rFonts w:eastAsia="Calibri"/>
                <w:i/>
              </w:rPr>
              <w:t xml:space="preserve">Уметь </w:t>
            </w:r>
          </w:p>
          <w:p w:rsidR="00E06C76" w:rsidRPr="00E06C76" w:rsidRDefault="00E06C76" w:rsidP="00E06C76">
            <w:pPr>
              <w:tabs>
                <w:tab w:val="left" w:pos="318"/>
              </w:tabs>
              <w:ind w:firstLine="171"/>
              <w:jc w:val="both"/>
              <w:rPr>
                <w:rFonts w:eastAsia="Calibri"/>
                <w:bCs/>
              </w:rPr>
            </w:pPr>
            <w:r w:rsidRPr="00E06C76">
              <w:rPr>
                <w:rFonts w:eastAsia="Calibri"/>
              </w:rPr>
              <w:t xml:space="preserve">- </w:t>
            </w:r>
            <w:r w:rsidRPr="00E06C76">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E06C76" w:rsidRPr="00E06C76" w:rsidRDefault="00E06C76" w:rsidP="00E06C76">
            <w:pPr>
              <w:tabs>
                <w:tab w:val="left" w:pos="318"/>
              </w:tabs>
              <w:ind w:firstLine="171"/>
              <w:jc w:val="both"/>
              <w:rPr>
                <w:rFonts w:eastAsia="Calibri"/>
              </w:rPr>
            </w:pPr>
            <w:r w:rsidRPr="00E06C76">
              <w:rPr>
                <w:rFonts w:eastAsia="Calibri"/>
              </w:rPr>
              <w:t xml:space="preserve">- </w:t>
            </w:r>
            <w:r w:rsidRPr="00E06C76">
              <w:rPr>
                <w:rFonts w:eastAsia="Calibri"/>
                <w:bCs/>
              </w:rPr>
              <w:t xml:space="preserve">отличать </w:t>
            </w:r>
            <w:r w:rsidRPr="00E06C76">
              <w:rPr>
                <w:rFonts w:eastAsia="Calibri"/>
              </w:rPr>
              <w:t>истину от заблуждения, рациональное от иррационального</w:t>
            </w:r>
            <w:r w:rsidRPr="00E06C76">
              <w:rPr>
                <w:rFonts w:eastAsia="Calibri"/>
                <w:bCs/>
              </w:rPr>
              <w:t>, аналитически представлять современные научные достижения, роль выдающихся ученых</w:t>
            </w:r>
          </w:p>
          <w:p w:rsidR="00E06C76" w:rsidRPr="00E06C76" w:rsidRDefault="00E06C76" w:rsidP="00E06C76">
            <w:pPr>
              <w:tabs>
                <w:tab w:val="left" w:pos="318"/>
              </w:tabs>
              <w:jc w:val="both"/>
              <w:rPr>
                <w:rFonts w:eastAsia="Calibri"/>
                <w:i/>
              </w:rPr>
            </w:pPr>
            <w:r w:rsidRPr="00E06C76">
              <w:rPr>
                <w:rFonts w:eastAsia="Calibri"/>
                <w:i/>
              </w:rPr>
              <w:t xml:space="preserve">Владеть </w:t>
            </w:r>
          </w:p>
          <w:p w:rsidR="00E06C76" w:rsidRPr="00E06C76" w:rsidRDefault="00E06C76" w:rsidP="00E06C76">
            <w:pPr>
              <w:tabs>
                <w:tab w:val="left" w:pos="318"/>
              </w:tabs>
              <w:ind w:firstLine="171"/>
              <w:jc w:val="both"/>
              <w:rPr>
                <w:rStyle w:val="fontstyle01"/>
                <w:rFonts w:ascii="Times New Roman" w:hAnsi="Times New Roman" w:cs="Times New Roman"/>
                <w:color w:val="auto"/>
                <w:sz w:val="24"/>
                <w:szCs w:val="24"/>
              </w:rPr>
            </w:pPr>
            <w:r w:rsidRPr="00E06C76">
              <w:rPr>
                <w:rFonts w:eastAsia="Calibri"/>
              </w:rPr>
              <w:t xml:space="preserve">- </w:t>
            </w:r>
            <w:r w:rsidRPr="00E06C76">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E06C76" w:rsidRPr="00E06C76" w:rsidRDefault="00E06C76" w:rsidP="00E06C76">
            <w:pPr>
              <w:tabs>
                <w:tab w:val="left" w:pos="318"/>
              </w:tabs>
              <w:ind w:firstLine="171"/>
              <w:jc w:val="both"/>
            </w:pPr>
            <w:r w:rsidRPr="00E06C76">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E06C76" w:rsidRPr="000572B8" w:rsidTr="006832FD">
        <w:tc>
          <w:tcPr>
            <w:tcW w:w="3049" w:type="dxa"/>
            <w:vAlign w:val="center"/>
          </w:tcPr>
          <w:p w:rsidR="00E06C76" w:rsidRPr="000572B8" w:rsidRDefault="00E06C76" w:rsidP="00E06C76">
            <w:pPr>
              <w:jc w:val="both"/>
              <w:rPr>
                <w:rFonts w:eastAsia="Calibri"/>
              </w:rPr>
            </w:pPr>
            <w:r w:rsidRPr="000572B8">
              <w:rPr>
                <w:rFonts w:eastAsia="Calibri"/>
              </w:rPr>
              <w:t>Способность проектировать и осуществлять комплексные исследования, в том числе междисциплинарные, на основе целост</w:t>
            </w:r>
            <w:r w:rsidRPr="000572B8">
              <w:rPr>
                <w:rFonts w:eastAsia="Calibri"/>
              </w:rPr>
              <w:lastRenderedPageBreak/>
              <w:t>ного системного научного мировоззрения с использованием знаний в области истории и философии науки</w:t>
            </w:r>
          </w:p>
          <w:p w:rsidR="00E06C76" w:rsidRPr="000572B8" w:rsidRDefault="00E06C76" w:rsidP="00E06C76">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rsidR="00E06C76" w:rsidRPr="00E06C76" w:rsidRDefault="00E06C76" w:rsidP="00E06C76">
            <w:pPr>
              <w:tabs>
                <w:tab w:val="left" w:pos="708"/>
              </w:tabs>
              <w:jc w:val="center"/>
              <w:rPr>
                <w:rFonts w:eastAsia="Calibri"/>
                <w:bCs/>
                <w:lang w:eastAsia="en-US"/>
              </w:rPr>
            </w:pPr>
            <w:r w:rsidRPr="00E06C76">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E06C76" w:rsidRPr="00E06C76" w:rsidRDefault="00E06C76" w:rsidP="00E06C76">
            <w:pPr>
              <w:tabs>
                <w:tab w:val="left" w:pos="318"/>
              </w:tabs>
              <w:jc w:val="both"/>
              <w:rPr>
                <w:rStyle w:val="fontstyle01"/>
                <w:rFonts w:ascii="Times New Roman" w:hAnsi="Times New Roman" w:cs="Times New Roman"/>
                <w:i/>
                <w:color w:val="auto"/>
                <w:sz w:val="24"/>
                <w:szCs w:val="24"/>
              </w:rPr>
            </w:pPr>
            <w:r w:rsidRPr="00E06C76">
              <w:rPr>
                <w:rStyle w:val="fontstyle01"/>
                <w:rFonts w:ascii="Times New Roman" w:hAnsi="Times New Roman" w:cs="Times New Roman"/>
                <w:i/>
                <w:sz w:val="24"/>
                <w:szCs w:val="24"/>
              </w:rPr>
              <w:t>Знать</w:t>
            </w:r>
          </w:p>
          <w:p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xml:space="preserve"> -основные особенности и закономерности </w:t>
            </w:r>
            <w:r w:rsidRPr="00E06C76">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E06C76" w:rsidRPr="00E06C76" w:rsidRDefault="00E06C76" w:rsidP="00E06C76">
            <w:pPr>
              <w:tabs>
                <w:tab w:val="left" w:pos="318"/>
              </w:tabs>
              <w:jc w:val="both"/>
              <w:rPr>
                <w:rStyle w:val="fontstyle01"/>
                <w:rFonts w:ascii="Times New Roman" w:hAnsi="Times New Roman" w:cs="Times New Roman"/>
                <w:i/>
                <w:sz w:val="24"/>
                <w:szCs w:val="24"/>
              </w:rPr>
            </w:pPr>
            <w:r w:rsidRPr="00E06C76">
              <w:rPr>
                <w:rStyle w:val="fontstyle01"/>
                <w:rFonts w:ascii="Times New Roman" w:hAnsi="Times New Roman" w:cs="Times New Roman"/>
                <w:i/>
                <w:sz w:val="24"/>
                <w:szCs w:val="24"/>
              </w:rPr>
              <w:t>Уметь</w:t>
            </w:r>
          </w:p>
          <w:p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E06C76" w:rsidRPr="00E06C76" w:rsidRDefault="00E06C76" w:rsidP="00E06C76">
            <w:pPr>
              <w:tabs>
                <w:tab w:val="left" w:pos="318"/>
              </w:tabs>
              <w:jc w:val="both"/>
              <w:rPr>
                <w:rStyle w:val="fontstyle01"/>
                <w:rFonts w:ascii="Times New Roman" w:hAnsi="Times New Roman" w:cs="Times New Roman"/>
                <w:i/>
                <w:sz w:val="24"/>
                <w:szCs w:val="24"/>
              </w:rPr>
            </w:pPr>
            <w:r w:rsidRPr="00E06C76">
              <w:rPr>
                <w:rStyle w:val="fontstyle01"/>
                <w:rFonts w:ascii="Times New Roman" w:hAnsi="Times New Roman" w:cs="Times New Roman"/>
                <w:i/>
                <w:sz w:val="24"/>
                <w:szCs w:val="24"/>
              </w:rPr>
              <w:t>Владеть</w:t>
            </w:r>
          </w:p>
          <w:p w:rsidR="00E06C76" w:rsidRPr="00E06C76" w:rsidRDefault="00E06C76" w:rsidP="00E06C76">
            <w:pPr>
              <w:tabs>
                <w:tab w:val="left" w:pos="318"/>
              </w:tabs>
              <w:ind w:firstLine="171"/>
              <w:jc w:val="both"/>
              <w:rPr>
                <w:rStyle w:val="fontstyle01"/>
                <w:rFonts w:ascii="Times New Roman" w:hAnsi="Times New Roman" w:cs="Times New Roman"/>
                <w:sz w:val="24"/>
                <w:szCs w:val="24"/>
              </w:rPr>
            </w:pPr>
            <w:r w:rsidRPr="00E06C76">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E06C76" w:rsidRPr="00E06C76" w:rsidRDefault="00E06C76" w:rsidP="00E06C76">
            <w:pPr>
              <w:tabs>
                <w:tab w:val="left" w:pos="318"/>
              </w:tabs>
              <w:ind w:firstLine="171"/>
              <w:jc w:val="both"/>
            </w:pPr>
            <w:r w:rsidRPr="00E06C76">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E06C76" w:rsidRPr="000572B8" w:rsidTr="006832FD">
        <w:tc>
          <w:tcPr>
            <w:tcW w:w="3049" w:type="dxa"/>
            <w:vAlign w:val="center"/>
          </w:tcPr>
          <w:p w:rsidR="00E06C76" w:rsidRPr="000572B8" w:rsidRDefault="00E06C76" w:rsidP="00E06C76">
            <w:pPr>
              <w:jc w:val="both"/>
              <w:rPr>
                <w:rFonts w:cs="Arial"/>
              </w:rPr>
            </w:pPr>
            <w:r w:rsidRPr="000572B8">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rsidR="00E06C76" w:rsidRPr="00E06C76" w:rsidRDefault="00E06C76" w:rsidP="00E06C76">
            <w:pPr>
              <w:tabs>
                <w:tab w:val="left" w:pos="708"/>
              </w:tabs>
              <w:jc w:val="center"/>
              <w:rPr>
                <w:rStyle w:val="fontstyle01"/>
                <w:rFonts w:ascii="Times New Roman" w:hAnsi="Times New Roman" w:cs="Times New Roman"/>
                <w:bCs/>
                <w:color w:val="auto"/>
                <w:sz w:val="24"/>
                <w:szCs w:val="24"/>
              </w:rPr>
            </w:pPr>
            <w:r w:rsidRPr="00E06C76">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rsidR="00E06C76" w:rsidRPr="00E06C76" w:rsidRDefault="00E06C76" w:rsidP="00E06C76">
            <w:pPr>
              <w:tabs>
                <w:tab w:val="left" w:pos="318"/>
              </w:tabs>
              <w:jc w:val="both"/>
              <w:rPr>
                <w:rFonts w:eastAsia="Calibri"/>
                <w:i/>
              </w:rPr>
            </w:pPr>
            <w:r w:rsidRPr="00E06C76">
              <w:rPr>
                <w:rFonts w:eastAsia="Calibri"/>
                <w:i/>
              </w:rPr>
              <w:t xml:space="preserve">Знать </w:t>
            </w:r>
          </w:p>
          <w:p w:rsidR="00E06C76" w:rsidRPr="00E06C76" w:rsidRDefault="00E06C76" w:rsidP="00E06C76">
            <w:pPr>
              <w:tabs>
                <w:tab w:val="left" w:pos="318"/>
              </w:tabs>
              <w:ind w:firstLine="171"/>
              <w:jc w:val="both"/>
              <w:rPr>
                <w:rFonts w:eastAsia="Calibri"/>
              </w:rPr>
            </w:pPr>
            <w:r w:rsidRPr="00E06C76">
              <w:rPr>
                <w:rFonts w:eastAsia="Calibri"/>
              </w:rPr>
              <w:t xml:space="preserve">- структурные компоненты культуры научного исследования; </w:t>
            </w:r>
          </w:p>
          <w:p w:rsidR="00E06C76" w:rsidRPr="00E06C76" w:rsidRDefault="00E06C76" w:rsidP="00E06C76">
            <w:pPr>
              <w:tabs>
                <w:tab w:val="left" w:pos="318"/>
              </w:tabs>
              <w:ind w:firstLine="171"/>
              <w:jc w:val="both"/>
              <w:rPr>
                <w:rFonts w:eastAsia="Calibri"/>
              </w:rPr>
            </w:pPr>
            <w:r w:rsidRPr="00E06C76">
              <w:rPr>
                <w:rFonts w:eastAsia="Calibri"/>
              </w:rPr>
              <w:t>- возможности использования информационных и коммуникационных технологий в научных исследованиях</w:t>
            </w:r>
          </w:p>
          <w:p w:rsidR="00E06C76" w:rsidRPr="00E06C76" w:rsidRDefault="00E06C76" w:rsidP="00E06C76">
            <w:pPr>
              <w:tabs>
                <w:tab w:val="left" w:pos="318"/>
              </w:tabs>
              <w:jc w:val="both"/>
              <w:rPr>
                <w:rFonts w:eastAsia="Calibri"/>
                <w:i/>
              </w:rPr>
            </w:pPr>
            <w:r w:rsidRPr="00E06C76">
              <w:rPr>
                <w:rFonts w:eastAsia="Calibri"/>
                <w:i/>
              </w:rPr>
              <w:t xml:space="preserve">Уметь </w:t>
            </w:r>
          </w:p>
          <w:p w:rsidR="00E06C76" w:rsidRPr="00E06C76" w:rsidRDefault="00E06C76" w:rsidP="00E06C76">
            <w:pPr>
              <w:tabs>
                <w:tab w:val="left" w:pos="318"/>
              </w:tabs>
              <w:ind w:firstLine="171"/>
              <w:jc w:val="both"/>
              <w:rPr>
                <w:rFonts w:eastAsia="Calibri"/>
              </w:rPr>
            </w:pPr>
            <w:r w:rsidRPr="00E06C76">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E06C76" w:rsidRPr="00E06C76" w:rsidRDefault="00E06C76" w:rsidP="00E06C76">
            <w:pPr>
              <w:tabs>
                <w:tab w:val="left" w:pos="318"/>
              </w:tabs>
              <w:ind w:firstLine="171"/>
              <w:jc w:val="both"/>
              <w:rPr>
                <w:rFonts w:eastAsia="Calibri"/>
              </w:rPr>
            </w:pPr>
            <w:r w:rsidRPr="00E06C76">
              <w:rPr>
                <w:rFonts w:eastAsia="Calibri"/>
              </w:rPr>
              <w:t>- применять информационные и коммуникационные технологии в научных исследованиях в области педагогических наук</w:t>
            </w:r>
          </w:p>
          <w:p w:rsidR="00E06C76" w:rsidRPr="00E06C76" w:rsidRDefault="00E06C76" w:rsidP="00E06C76">
            <w:pPr>
              <w:tabs>
                <w:tab w:val="left" w:pos="318"/>
              </w:tabs>
              <w:jc w:val="both"/>
              <w:rPr>
                <w:rFonts w:eastAsia="Calibri"/>
                <w:i/>
              </w:rPr>
            </w:pPr>
            <w:r w:rsidRPr="00E06C76">
              <w:rPr>
                <w:rFonts w:eastAsia="Calibri"/>
                <w:i/>
              </w:rPr>
              <w:t xml:space="preserve">Владеть </w:t>
            </w:r>
          </w:p>
          <w:p w:rsidR="00E06C76" w:rsidRPr="00E06C76" w:rsidRDefault="00E06C76" w:rsidP="00E06C76">
            <w:pPr>
              <w:tabs>
                <w:tab w:val="left" w:pos="318"/>
              </w:tabs>
              <w:ind w:firstLine="171"/>
              <w:jc w:val="both"/>
              <w:rPr>
                <w:rStyle w:val="fontstyle01"/>
                <w:rFonts w:ascii="Times New Roman" w:hAnsi="Times New Roman" w:cs="Times New Roman"/>
                <w:color w:val="auto"/>
                <w:sz w:val="24"/>
                <w:szCs w:val="24"/>
              </w:rPr>
            </w:pPr>
            <w:r w:rsidRPr="00E06C76">
              <w:rPr>
                <w:rFonts w:eastAsia="Calibri"/>
              </w:rPr>
              <w:t>- совокупностью компонентов культуры научного исследования;</w:t>
            </w:r>
          </w:p>
          <w:p w:rsidR="00E06C76" w:rsidRPr="00E06C76" w:rsidRDefault="00E06C76" w:rsidP="00E06C76">
            <w:pPr>
              <w:tabs>
                <w:tab w:val="left" w:pos="318"/>
              </w:tabs>
              <w:ind w:firstLine="171"/>
              <w:jc w:val="both"/>
            </w:pPr>
            <w:r w:rsidRPr="00E06C76">
              <w:rPr>
                <w:rFonts w:eastAsia="Calibri"/>
              </w:rPr>
              <w:t>- навыками представления и продвижения результатов интеллектуальной деятельности.</w:t>
            </w:r>
          </w:p>
        </w:tc>
      </w:tr>
    </w:tbl>
    <w:p w:rsidR="00D320C4" w:rsidRPr="000572B8" w:rsidRDefault="00D320C4" w:rsidP="00D320C4">
      <w:pPr>
        <w:tabs>
          <w:tab w:val="left" w:pos="708"/>
          <w:tab w:val="left" w:pos="1134"/>
        </w:tabs>
        <w:ind w:firstLine="709"/>
        <w:jc w:val="both"/>
        <w:rPr>
          <w:rFonts w:eastAsia="Calibri"/>
          <w:lang w:eastAsia="en-US"/>
        </w:rPr>
      </w:pPr>
    </w:p>
    <w:p w:rsidR="00D320C4" w:rsidRPr="000572B8" w:rsidRDefault="00D320C4" w:rsidP="00D320C4">
      <w:pPr>
        <w:ind w:firstLine="709"/>
        <w:contextualSpacing/>
        <w:jc w:val="both"/>
        <w:rPr>
          <w:rFonts w:eastAsia="Calibri"/>
          <w:b/>
          <w:spacing w:val="4"/>
          <w:lang w:eastAsia="en-US"/>
        </w:rPr>
      </w:pPr>
    </w:p>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F675B9">
        <w:rPr>
          <w:rFonts w:eastAsia="Calibri"/>
          <w:b/>
          <w:lang w:eastAsia="en-US"/>
        </w:rPr>
        <w:t>72</w:t>
      </w:r>
      <w:r w:rsidRPr="000572B8">
        <w:rPr>
          <w:rFonts w:eastAsia="Calibri"/>
          <w:b/>
          <w:lang w:eastAsia="en-US"/>
        </w:rPr>
        <w:t xml:space="preserve"> академических часа</w:t>
      </w:r>
    </w:p>
    <w:p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F675B9" w:rsidRPr="000572B8" w:rsidTr="00562FF6">
        <w:tc>
          <w:tcPr>
            <w:tcW w:w="5215" w:type="dxa"/>
          </w:tcPr>
          <w:p w:rsidR="00F675B9" w:rsidRPr="000572B8" w:rsidRDefault="00F675B9" w:rsidP="00F675B9">
            <w:pPr>
              <w:tabs>
                <w:tab w:val="left" w:pos="487"/>
              </w:tabs>
              <w:jc w:val="center"/>
            </w:pPr>
            <w:r w:rsidRPr="000572B8">
              <w:t>Контактная работа</w:t>
            </w:r>
          </w:p>
        </w:tc>
        <w:tc>
          <w:tcPr>
            <w:tcW w:w="3827" w:type="dxa"/>
            <w:vAlign w:val="center"/>
          </w:tcPr>
          <w:p w:rsidR="00F675B9" w:rsidRPr="00881557" w:rsidRDefault="00881557" w:rsidP="00F675B9">
            <w:pPr>
              <w:tabs>
                <w:tab w:val="left" w:pos="487"/>
              </w:tabs>
              <w:jc w:val="center"/>
              <w:rPr>
                <w:b/>
                <w:lang w:val="en-US"/>
              </w:rPr>
            </w:pPr>
            <w:r>
              <w:rPr>
                <w:b/>
                <w:lang w:val="en-US"/>
              </w:rPr>
              <w:t>18</w:t>
            </w:r>
          </w:p>
        </w:tc>
      </w:tr>
      <w:tr w:rsidR="00F675B9" w:rsidRPr="000572B8" w:rsidTr="00562FF6">
        <w:tc>
          <w:tcPr>
            <w:tcW w:w="5215" w:type="dxa"/>
          </w:tcPr>
          <w:p w:rsidR="00F675B9" w:rsidRPr="000572B8" w:rsidRDefault="00F675B9" w:rsidP="00F675B9">
            <w:pPr>
              <w:tabs>
                <w:tab w:val="left" w:pos="487"/>
              </w:tabs>
              <w:jc w:val="center"/>
              <w:rPr>
                <w:i/>
              </w:rPr>
            </w:pPr>
            <w:r w:rsidRPr="000572B8">
              <w:rPr>
                <w:i/>
              </w:rPr>
              <w:t>Лекций</w:t>
            </w:r>
          </w:p>
        </w:tc>
        <w:tc>
          <w:tcPr>
            <w:tcW w:w="3827" w:type="dxa"/>
            <w:vAlign w:val="center"/>
          </w:tcPr>
          <w:p w:rsidR="00F675B9" w:rsidRPr="00B372D2" w:rsidRDefault="005859A8" w:rsidP="00F675B9">
            <w:pPr>
              <w:tabs>
                <w:tab w:val="left" w:pos="487"/>
              </w:tabs>
              <w:jc w:val="center"/>
              <w:rPr>
                <w:b/>
                <w:bCs/>
                <w:iCs/>
              </w:rPr>
            </w:pPr>
            <w:r>
              <w:rPr>
                <w:b/>
                <w:bCs/>
                <w:iCs/>
              </w:rPr>
              <w:t>8</w:t>
            </w:r>
          </w:p>
        </w:tc>
      </w:tr>
      <w:tr w:rsidR="00F675B9" w:rsidRPr="000572B8" w:rsidTr="00562FF6">
        <w:tc>
          <w:tcPr>
            <w:tcW w:w="5215" w:type="dxa"/>
          </w:tcPr>
          <w:p w:rsidR="00F675B9" w:rsidRPr="000572B8" w:rsidRDefault="00F675B9" w:rsidP="00F675B9">
            <w:pPr>
              <w:tabs>
                <w:tab w:val="left" w:pos="487"/>
              </w:tabs>
              <w:jc w:val="center"/>
            </w:pPr>
            <w:r>
              <w:t xml:space="preserve">Практические занятия </w:t>
            </w:r>
          </w:p>
        </w:tc>
        <w:tc>
          <w:tcPr>
            <w:tcW w:w="3827" w:type="dxa"/>
            <w:vAlign w:val="center"/>
          </w:tcPr>
          <w:p w:rsidR="00F675B9" w:rsidRPr="00881557" w:rsidRDefault="00F675B9" w:rsidP="00F675B9">
            <w:pPr>
              <w:tabs>
                <w:tab w:val="left" w:pos="487"/>
              </w:tabs>
              <w:jc w:val="center"/>
              <w:rPr>
                <w:b/>
                <w:lang w:val="en-US"/>
              </w:rPr>
            </w:pPr>
            <w:r>
              <w:rPr>
                <w:b/>
              </w:rPr>
              <w:t>1</w:t>
            </w:r>
            <w:r w:rsidR="00881557">
              <w:rPr>
                <w:b/>
                <w:lang w:val="en-US"/>
              </w:rPr>
              <w:t>0</w:t>
            </w:r>
          </w:p>
        </w:tc>
      </w:tr>
      <w:tr w:rsidR="00F675B9" w:rsidRPr="000572B8" w:rsidTr="00562FF6">
        <w:tc>
          <w:tcPr>
            <w:tcW w:w="5215" w:type="dxa"/>
          </w:tcPr>
          <w:p w:rsidR="00F675B9" w:rsidRPr="005859A8" w:rsidRDefault="00F675B9" w:rsidP="00F675B9">
            <w:pPr>
              <w:tabs>
                <w:tab w:val="left" w:pos="487"/>
              </w:tabs>
              <w:jc w:val="center"/>
            </w:pPr>
            <w:r w:rsidRPr="005859A8">
              <w:t>Ко</w:t>
            </w:r>
            <w:r w:rsidR="005859A8" w:rsidRPr="005859A8">
              <w:t>нтроль</w:t>
            </w:r>
          </w:p>
        </w:tc>
        <w:tc>
          <w:tcPr>
            <w:tcW w:w="3827" w:type="dxa"/>
            <w:vAlign w:val="center"/>
          </w:tcPr>
          <w:p w:rsidR="00F675B9" w:rsidRPr="004B1F4B" w:rsidRDefault="004B1F4B" w:rsidP="00F675B9">
            <w:pPr>
              <w:tabs>
                <w:tab w:val="left" w:pos="487"/>
              </w:tabs>
              <w:jc w:val="center"/>
              <w:rPr>
                <w:b/>
                <w:lang w:val="en-US"/>
              </w:rPr>
            </w:pPr>
            <w:r>
              <w:rPr>
                <w:b/>
                <w:lang w:val="en-US"/>
              </w:rPr>
              <w:t>-</w:t>
            </w:r>
          </w:p>
        </w:tc>
      </w:tr>
      <w:tr w:rsidR="00F675B9" w:rsidRPr="000572B8" w:rsidTr="00562FF6">
        <w:tc>
          <w:tcPr>
            <w:tcW w:w="5215" w:type="dxa"/>
          </w:tcPr>
          <w:p w:rsidR="00F675B9" w:rsidRDefault="00F675B9" w:rsidP="00F675B9">
            <w:pPr>
              <w:tabs>
                <w:tab w:val="left" w:pos="487"/>
              </w:tabs>
              <w:jc w:val="center"/>
            </w:pPr>
            <w:r w:rsidRPr="000572B8">
              <w:t>Самостоятельная работа обучающихся</w:t>
            </w:r>
          </w:p>
        </w:tc>
        <w:tc>
          <w:tcPr>
            <w:tcW w:w="3827" w:type="dxa"/>
            <w:vAlign w:val="center"/>
          </w:tcPr>
          <w:p w:rsidR="00F675B9" w:rsidRPr="00D67807" w:rsidRDefault="00D67807" w:rsidP="00F675B9">
            <w:pPr>
              <w:tabs>
                <w:tab w:val="left" w:pos="487"/>
              </w:tabs>
              <w:jc w:val="center"/>
              <w:rPr>
                <w:b/>
                <w:lang w:val="en-US"/>
              </w:rPr>
            </w:pPr>
            <w:r>
              <w:rPr>
                <w:b/>
                <w:lang w:val="en-US"/>
              </w:rPr>
              <w:t>54</w:t>
            </w:r>
          </w:p>
        </w:tc>
      </w:tr>
      <w:tr w:rsidR="00F675B9" w:rsidRPr="000572B8" w:rsidTr="00562FF6">
        <w:tc>
          <w:tcPr>
            <w:tcW w:w="5215" w:type="dxa"/>
            <w:vAlign w:val="center"/>
          </w:tcPr>
          <w:p w:rsidR="00F675B9" w:rsidRPr="000572B8" w:rsidRDefault="00F675B9" w:rsidP="00F675B9">
            <w:pPr>
              <w:tabs>
                <w:tab w:val="left" w:pos="487"/>
              </w:tabs>
              <w:jc w:val="center"/>
            </w:pPr>
            <w:r w:rsidRPr="000572B8">
              <w:t>Формы промежуточной аттестации</w:t>
            </w:r>
          </w:p>
        </w:tc>
        <w:tc>
          <w:tcPr>
            <w:tcW w:w="3827" w:type="dxa"/>
            <w:vAlign w:val="center"/>
          </w:tcPr>
          <w:p w:rsidR="00F675B9" w:rsidRPr="000572B8" w:rsidRDefault="000E46A9" w:rsidP="00F675B9">
            <w:pPr>
              <w:tabs>
                <w:tab w:val="left" w:pos="487"/>
              </w:tabs>
              <w:jc w:val="center"/>
              <w:rPr>
                <w:b/>
              </w:rPr>
            </w:pPr>
            <w:r>
              <w:rPr>
                <w:b/>
              </w:rPr>
              <w:t xml:space="preserve">Зачет </w:t>
            </w:r>
          </w:p>
        </w:tc>
      </w:tr>
    </w:tbl>
    <w:p w:rsidR="00BB70FB" w:rsidRPr="0091148D" w:rsidRDefault="00BB70FB" w:rsidP="00A76E53">
      <w:pPr>
        <w:pStyle w:val="a5"/>
        <w:spacing w:after="0" w:line="240" w:lineRule="auto"/>
        <w:ind w:left="0" w:firstLine="709"/>
        <w:jc w:val="both"/>
        <w:rPr>
          <w:rFonts w:ascii="Times New Roman" w:hAnsi="Times New Roman"/>
          <w:sz w:val="24"/>
          <w:szCs w:val="24"/>
          <w:lang w:val="en-US"/>
        </w:rPr>
      </w:pPr>
    </w:p>
    <w:p w:rsidR="00493F32" w:rsidRPr="00F73794" w:rsidRDefault="00704447" w:rsidP="00F7379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D320C4" w:rsidRPr="000572B8"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597DAC" w:rsidRDefault="00D320C4" w:rsidP="00D320C4">
            <w:pPr>
              <w:jc w:val="center"/>
              <w:rPr>
                <w:b/>
                <w:bCs/>
                <w:lang w:val="x-none"/>
              </w:rPr>
            </w:pPr>
            <w:r w:rsidRPr="00597DAC">
              <w:rPr>
                <w:b/>
                <w:bCs/>
              </w:rPr>
              <w:t xml:space="preserve">Раздел I. </w:t>
            </w:r>
            <w:r w:rsidR="001E114E" w:rsidRPr="00597DAC">
              <w:rPr>
                <w:b/>
                <w:bCs/>
              </w:rPr>
              <w:t>Проектирование научного исследования</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664F36" w:rsidRDefault="00493F32" w:rsidP="00E73716">
            <w:pPr>
              <w:shd w:val="clear" w:color="auto" w:fill="FFFFFF"/>
              <w:contextualSpacing/>
              <w:jc w:val="both"/>
              <w:rPr>
                <w:b/>
                <w:lang w:val="x-none"/>
              </w:rPr>
            </w:pPr>
            <w:r w:rsidRPr="00E73716">
              <w:rPr>
                <w:b/>
              </w:rPr>
              <w:t>Тема №1</w:t>
            </w:r>
            <w:r w:rsidR="00E73716" w:rsidRPr="00E73716">
              <w:t xml:space="preserve"> </w:t>
            </w:r>
            <w:r w:rsidR="002962E3" w:rsidRPr="0018504D">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07641E" w:rsidP="00FF6A09">
            <w:pPr>
              <w:rPr>
                <w:b/>
              </w:rPr>
            </w:pPr>
            <w:r>
              <w:rPr>
                <w:b/>
              </w:rPr>
              <w:t>6</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F0BFF" w:rsidRDefault="00493F32" w:rsidP="00B05308">
            <w:pPr>
              <w:contextualSpacing/>
              <w:jc w:val="both"/>
              <w:rPr>
                <w:lang w:val="x-none"/>
              </w:rPr>
            </w:pPr>
            <w:r w:rsidRPr="0091148D">
              <w:rPr>
                <w:b/>
              </w:rPr>
              <w:t>Тема №2</w:t>
            </w:r>
            <w:r w:rsidR="008E22F6" w:rsidRPr="0091148D">
              <w:rPr>
                <w:b/>
              </w:rPr>
              <w:t>.</w:t>
            </w:r>
            <w:r w:rsidR="008E22F6" w:rsidRPr="002F0BFF">
              <w:t xml:space="preserve"> </w:t>
            </w:r>
            <w:r w:rsidR="002F6E51" w:rsidRPr="0018504D">
              <w:t>Современные научные проблемы исследуемой области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F97DB9" w:rsidP="00D320C4">
            <w:pPr>
              <w:jc w:val="center"/>
              <w:rPr>
                <w:lang w:val="en-US"/>
              </w:rP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07641E" w:rsidP="00FF6A09">
            <w:pPr>
              <w:rPr>
                <w:b/>
              </w:rPr>
            </w:pPr>
            <w:r>
              <w:rPr>
                <w:b/>
              </w:rPr>
              <w:t>6</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E9530F" w:rsidRDefault="00002EA1" w:rsidP="000E0B22">
            <w:pPr>
              <w:shd w:val="clear" w:color="auto" w:fill="FFFFFF"/>
              <w:contextualSpacing/>
              <w:jc w:val="both"/>
              <w:rPr>
                <w:b/>
                <w:lang w:val="x-none"/>
              </w:rPr>
            </w:pPr>
            <w:r w:rsidRPr="0040306D">
              <w:rPr>
                <w:b/>
              </w:rPr>
              <w:t>Тема №3</w:t>
            </w:r>
            <w:r w:rsidR="00092736" w:rsidRPr="0040306D">
              <w:rPr>
                <w:b/>
              </w:rPr>
              <w:t>.</w:t>
            </w:r>
            <w:r w:rsidR="00092736" w:rsidRPr="00E9530F">
              <w:t xml:space="preserve"> </w:t>
            </w:r>
            <w:r w:rsidR="002F6E51" w:rsidRPr="0018504D">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F96638" w:rsidP="00D320C4">
            <w:pPr>
              <w:jc w:val="center"/>
              <w:rPr>
                <w:sz w:val="16"/>
                <w:szCs w:val="16"/>
              </w:rPr>
            </w:pPr>
            <w:r w:rsidRPr="000572B8">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274AB" w:rsidRDefault="006947FF"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0572B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0572B8" w:rsidRDefault="0007641E" w:rsidP="00D320C4">
            <w:pPr>
              <w:jc w:val="center"/>
              <w:rPr>
                <w:b/>
              </w:rPr>
            </w:pPr>
            <w:r>
              <w:rPr>
                <w:b/>
              </w:rPr>
              <w:t>6</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401031" w:rsidRDefault="0057747F" w:rsidP="00401031">
            <w:pPr>
              <w:shd w:val="clear" w:color="auto" w:fill="FFFFFF"/>
              <w:contextualSpacing/>
              <w:jc w:val="both"/>
              <w:rPr>
                <w:b/>
              </w:rPr>
            </w:pPr>
            <w:r w:rsidRPr="00401031">
              <w:rPr>
                <w:b/>
              </w:rPr>
              <w:t>Тема №</w:t>
            </w:r>
            <w:r w:rsidR="00850AD3">
              <w:rPr>
                <w:b/>
              </w:rPr>
              <w:t>4</w:t>
            </w:r>
            <w:r w:rsidR="003B40A6" w:rsidRPr="0018504D">
              <w:t xml:space="preserve"> Обоснование темы научного исследования как первый этап 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CC23D2"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0572B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0572B8" w:rsidRDefault="0007641E" w:rsidP="00D320C4">
            <w:pPr>
              <w:jc w:val="center"/>
              <w:rPr>
                <w:b/>
              </w:rPr>
            </w:pPr>
            <w:r>
              <w:rPr>
                <w:b/>
              </w:rPr>
              <w:t>6</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C0384C" w:rsidRDefault="00770BF7" w:rsidP="009B5052">
            <w:pPr>
              <w:pStyle w:val="a4"/>
              <w:contextualSpacing/>
              <w:jc w:val="both"/>
              <w:rPr>
                <w:rFonts w:ascii="Times New Roman" w:hAnsi="Times New Roman"/>
                <w:sz w:val="24"/>
                <w:szCs w:val="24"/>
              </w:rPr>
            </w:pPr>
            <w:r w:rsidRPr="00C0384C">
              <w:rPr>
                <w:rFonts w:ascii="Times New Roman" w:hAnsi="Times New Roman"/>
                <w:b/>
                <w:sz w:val="24"/>
                <w:szCs w:val="24"/>
              </w:rPr>
              <w:t>Тема №</w:t>
            </w:r>
            <w:r w:rsidR="00532130" w:rsidRPr="00C0384C">
              <w:rPr>
                <w:rFonts w:ascii="Times New Roman" w:hAnsi="Times New Roman"/>
                <w:b/>
                <w:sz w:val="24"/>
                <w:szCs w:val="24"/>
              </w:rPr>
              <w:t>5</w:t>
            </w:r>
            <w:r w:rsidRPr="00C0384C">
              <w:rPr>
                <w:rFonts w:ascii="Times New Roman" w:hAnsi="Times New Roman"/>
                <w:b/>
                <w:sz w:val="24"/>
                <w:szCs w:val="24"/>
              </w:rPr>
              <w:t>.</w:t>
            </w:r>
            <w:r w:rsidR="00C0384C" w:rsidRPr="00C0384C">
              <w:rPr>
                <w:rFonts w:ascii="Times New Roman" w:hAnsi="Times New Roman"/>
                <w:sz w:val="24"/>
                <w:szCs w:val="24"/>
              </w:rPr>
              <w:t xml:space="preserve"> 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07641E" w:rsidP="00D320C4">
            <w:pPr>
              <w:jc w:val="center"/>
              <w:rPr>
                <w:b/>
              </w:rPr>
            </w:pPr>
            <w:r>
              <w:rPr>
                <w:b/>
              </w:rPr>
              <w:t>4</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BD1381" w:rsidRDefault="00770BF7" w:rsidP="00D91FCC">
            <w:pPr>
              <w:pStyle w:val="a4"/>
              <w:contextualSpacing/>
              <w:rPr>
                <w:rFonts w:ascii="Times New Roman" w:hAnsi="Times New Roman"/>
                <w:sz w:val="24"/>
                <w:szCs w:val="24"/>
              </w:rPr>
            </w:pPr>
            <w:r w:rsidRPr="00BD1381">
              <w:rPr>
                <w:rFonts w:ascii="Times New Roman" w:hAnsi="Times New Roman"/>
                <w:b/>
                <w:sz w:val="24"/>
                <w:szCs w:val="24"/>
              </w:rPr>
              <w:t>Тема №</w:t>
            </w:r>
            <w:r w:rsidR="00532130" w:rsidRPr="00BD1381">
              <w:rPr>
                <w:rFonts w:ascii="Times New Roman" w:hAnsi="Times New Roman"/>
                <w:b/>
                <w:sz w:val="24"/>
                <w:szCs w:val="24"/>
              </w:rPr>
              <w:t>6</w:t>
            </w:r>
            <w:r w:rsidR="00C91FC5" w:rsidRPr="00BD1381">
              <w:rPr>
                <w:rFonts w:ascii="Times New Roman" w:hAnsi="Times New Roman"/>
                <w:sz w:val="24"/>
                <w:szCs w:val="24"/>
              </w:rPr>
              <w:t xml:space="preserve"> </w:t>
            </w:r>
            <w:r w:rsidR="00BD1381" w:rsidRPr="00BD1381">
              <w:rPr>
                <w:rFonts w:ascii="Times New Roman" w:hAnsi="Times New Roman"/>
                <w:sz w:val="24"/>
                <w:szCs w:val="24"/>
              </w:rPr>
              <w:t>Методы логического и творческого мышления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07641E" w:rsidP="00D320C4">
            <w:pPr>
              <w:jc w:val="center"/>
              <w:rPr>
                <w:b/>
              </w:rPr>
            </w:pPr>
            <w:r>
              <w:rPr>
                <w:b/>
              </w:rPr>
              <w:t>4</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3C2EF0" w:rsidRDefault="00770BF7" w:rsidP="00D91FCC">
            <w:pPr>
              <w:shd w:val="clear" w:color="auto" w:fill="FFFFFF"/>
              <w:contextualSpacing/>
              <w:jc w:val="both"/>
              <w:rPr>
                <w:b/>
              </w:rPr>
            </w:pPr>
            <w:r w:rsidRPr="003C2EF0">
              <w:rPr>
                <w:b/>
              </w:rPr>
              <w:t>Тема №</w:t>
            </w:r>
            <w:r w:rsidR="001E168B" w:rsidRPr="003C2EF0">
              <w:rPr>
                <w:b/>
              </w:rPr>
              <w:t>7</w:t>
            </w:r>
            <w:r w:rsidRPr="003C2EF0">
              <w:rPr>
                <w:b/>
              </w:rPr>
              <w:t>.</w:t>
            </w:r>
            <w:r w:rsidR="00D91FCC" w:rsidRPr="003C2EF0">
              <w:t xml:space="preserve"> </w:t>
            </w:r>
            <w:r w:rsidR="003C2EF0" w:rsidRPr="003C2EF0">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900A66"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07641E" w:rsidP="00D320C4">
            <w:pPr>
              <w:jc w:val="center"/>
              <w:rPr>
                <w:b/>
              </w:rPr>
            </w:pPr>
            <w:r>
              <w:rPr>
                <w:b/>
              </w:rPr>
              <w:t>4</w:t>
            </w:r>
          </w:p>
        </w:tc>
      </w:tr>
      <w:tr w:rsidR="00770BF7" w:rsidRPr="000572B8" w:rsidTr="00493F32">
        <w:trPr>
          <w:trHeight w:val="810"/>
        </w:trPr>
        <w:tc>
          <w:tcPr>
            <w:tcW w:w="5822" w:type="dxa"/>
            <w:tcBorders>
              <w:top w:val="single" w:sz="4" w:space="0" w:color="auto"/>
              <w:left w:val="single" w:sz="4" w:space="0" w:color="auto"/>
              <w:right w:val="single" w:sz="4" w:space="0" w:color="auto"/>
            </w:tcBorders>
            <w:vAlign w:val="center"/>
          </w:tcPr>
          <w:p w:rsidR="00770BF7" w:rsidRPr="003C2EF0" w:rsidRDefault="00770BF7" w:rsidP="00C72160">
            <w:pPr>
              <w:pStyle w:val="a4"/>
              <w:contextualSpacing/>
              <w:jc w:val="both"/>
              <w:rPr>
                <w:rFonts w:ascii="Times New Roman" w:hAnsi="Times New Roman"/>
                <w:sz w:val="24"/>
                <w:szCs w:val="24"/>
              </w:rPr>
            </w:pPr>
            <w:r w:rsidRPr="003C2EF0">
              <w:rPr>
                <w:rFonts w:ascii="Times New Roman" w:hAnsi="Times New Roman"/>
                <w:b/>
                <w:sz w:val="24"/>
                <w:szCs w:val="24"/>
              </w:rPr>
              <w:t>Тема №</w:t>
            </w:r>
            <w:r w:rsidR="001E168B" w:rsidRPr="003C2EF0">
              <w:rPr>
                <w:rFonts w:ascii="Times New Roman" w:hAnsi="Times New Roman"/>
                <w:b/>
                <w:sz w:val="24"/>
                <w:szCs w:val="24"/>
              </w:rPr>
              <w:t>8</w:t>
            </w:r>
            <w:r w:rsidRPr="003C2EF0">
              <w:rPr>
                <w:rFonts w:ascii="Times New Roman" w:hAnsi="Times New Roman"/>
                <w:b/>
                <w:sz w:val="24"/>
                <w:szCs w:val="24"/>
              </w:rPr>
              <w:t>.</w:t>
            </w:r>
            <w:r w:rsidR="00D91FCC" w:rsidRPr="003C2EF0">
              <w:rPr>
                <w:rFonts w:ascii="Times New Roman" w:hAnsi="Times New Roman"/>
                <w:sz w:val="24"/>
                <w:szCs w:val="24"/>
              </w:rPr>
              <w:t xml:space="preserve"> </w:t>
            </w:r>
            <w:r w:rsidR="003C2EF0" w:rsidRPr="003C2EF0">
              <w:rPr>
                <w:rFonts w:ascii="Times New Roman" w:hAnsi="Times New Roman"/>
                <w:sz w:val="24"/>
                <w:szCs w:val="24"/>
              </w:rPr>
              <w:t xml:space="preserve">Методы познания в педагогике. Основы сбора, обработки научных данных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770BF7"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Default="006C3E33"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0572B8" w:rsidRDefault="00770BF7"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0572B8" w:rsidRDefault="006C3E33" w:rsidP="00D320C4">
            <w:pPr>
              <w:jc w:val="center"/>
              <w:rPr>
                <w:b/>
              </w:rPr>
            </w:pPr>
            <w:r>
              <w:rPr>
                <w:b/>
              </w:rPr>
              <w:t>4</w:t>
            </w:r>
          </w:p>
        </w:tc>
      </w:tr>
      <w:tr w:rsidR="00255231" w:rsidRPr="000572B8" w:rsidTr="00711B30">
        <w:trPr>
          <w:trHeight w:val="810"/>
        </w:trPr>
        <w:tc>
          <w:tcPr>
            <w:tcW w:w="9508" w:type="dxa"/>
            <w:gridSpan w:val="6"/>
            <w:tcBorders>
              <w:top w:val="single" w:sz="4" w:space="0" w:color="auto"/>
              <w:left w:val="single" w:sz="4" w:space="0" w:color="auto"/>
              <w:right w:val="single" w:sz="4" w:space="0" w:color="auto"/>
            </w:tcBorders>
            <w:vAlign w:val="center"/>
          </w:tcPr>
          <w:p w:rsidR="00255231" w:rsidRDefault="00255231" w:rsidP="00D320C4">
            <w:pPr>
              <w:jc w:val="center"/>
              <w:rPr>
                <w:b/>
              </w:rPr>
            </w:pPr>
            <w:r w:rsidRPr="0018504D">
              <w:rPr>
                <w:b/>
                <w:bCs/>
              </w:rPr>
              <w:t xml:space="preserve">Раздел </w:t>
            </w:r>
            <w:r w:rsidRPr="0018504D">
              <w:rPr>
                <w:b/>
                <w:bCs/>
                <w:lang w:val="en-US"/>
              </w:rPr>
              <w:t>II</w:t>
            </w:r>
            <w:r w:rsidRPr="0018504D">
              <w:rPr>
                <w:b/>
                <w:bCs/>
              </w:rPr>
              <w:t xml:space="preserve">. </w:t>
            </w:r>
            <w:r w:rsidRPr="0018504D">
              <w:rPr>
                <w:b/>
              </w:rPr>
              <w:t>Реализация программы научного исследования</w:t>
            </w:r>
          </w:p>
        </w:tc>
      </w:tr>
      <w:tr w:rsidR="003305D2" w:rsidRPr="000572B8" w:rsidTr="00493F32">
        <w:trPr>
          <w:trHeight w:val="810"/>
        </w:trPr>
        <w:tc>
          <w:tcPr>
            <w:tcW w:w="5822" w:type="dxa"/>
            <w:tcBorders>
              <w:top w:val="single" w:sz="4" w:space="0" w:color="auto"/>
              <w:left w:val="single" w:sz="4" w:space="0" w:color="auto"/>
              <w:right w:val="single" w:sz="4" w:space="0" w:color="auto"/>
            </w:tcBorders>
            <w:vAlign w:val="center"/>
          </w:tcPr>
          <w:p w:rsidR="003305D2" w:rsidRPr="00255231" w:rsidRDefault="003305D2" w:rsidP="00C72160">
            <w:pPr>
              <w:pStyle w:val="a4"/>
              <w:contextualSpacing/>
              <w:jc w:val="both"/>
              <w:rPr>
                <w:rFonts w:ascii="Times New Roman" w:hAnsi="Times New Roman"/>
                <w:b/>
                <w:sz w:val="24"/>
                <w:szCs w:val="24"/>
              </w:rPr>
            </w:pPr>
            <w:r w:rsidRPr="00255231">
              <w:rPr>
                <w:rFonts w:ascii="Times New Roman" w:hAnsi="Times New Roman"/>
                <w:b/>
                <w:sz w:val="24"/>
                <w:szCs w:val="24"/>
              </w:rPr>
              <w:t>Тема №</w:t>
            </w:r>
            <w:r w:rsidR="00C542C1" w:rsidRPr="00255231">
              <w:rPr>
                <w:rFonts w:ascii="Times New Roman" w:hAnsi="Times New Roman"/>
                <w:b/>
                <w:sz w:val="24"/>
                <w:szCs w:val="24"/>
              </w:rPr>
              <w:t>9</w:t>
            </w:r>
            <w:r w:rsidRPr="00255231">
              <w:rPr>
                <w:rFonts w:ascii="Times New Roman" w:hAnsi="Times New Roman"/>
                <w:b/>
                <w:sz w:val="24"/>
                <w:szCs w:val="24"/>
              </w:rPr>
              <w:t>.</w:t>
            </w:r>
            <w:r w:rsidRPr="00255231">
              <w:rPr>
                <w:rFonts w:ascii="Times New Roman" w:hAnsi="Times New Roman"/>
                <w:sz w:val="24"/>
                <w:szCs w:val="24"/>
              </w:rPr>
              <w:t xml:space="preserve"> </w:t>
            </w:r>
            <w:r w:rsidR="00255231" w:rsidRPr="00255231">
              <w:rPr>
                <w:rFonts w:ascii="Times New Roman" w:hAnsi="Times New Roman"/>
                <w:sz w:val="24"/>
                <w:szCs w:val="24"/>
              </w:rPr>
              <w:t>Научный доклад как форма представления результатов исследования. Презентация результатов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3305D2" w:rsidRDefault="003305D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305D2" w:rsidRPr="0027199B" w:rsidRDefault="00382D58" w:rsidP="00D320C4">
            <w:pPr>
              <w:jc w:val="center"/>
              <w:rPr>
                <w:lang w:val="en-US"/>
              </w:rPr>
            </w:pPr>
            <w:r>
              <w:rPr>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305D2" w:rsidRPr="0027199B" w:rsidRDefault="0027199B"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3305D2" w:rsidRDefault="003305D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3305D2" w:rsidRPr="0027199B" w:rsidRDefault="0027199B" w:rsidP="00D320C4">
            <w:pPr>
              <w:jc w:val="center"/>
              <w:rPr>
                <w:b/>
                <w:lang w:val="en-US"/>
              </w:rPr>
            </w:pPr>
            <w:r>
              <w:rPr>
                <w:b/>
                <w:lang w:val="en-US"/>
              </w:rPr>
              <w:t>6</w:t>
            </w:r>
          </w:p>
        </w:tc>
      </w:tr>
      <w:tr w:rsidR="00255231" w:rsidRPr="000572B8" w:rsidTr="00493F32">
        <w:trPr>
          <w:trHeight w:val="810"/>
        </w:trPr>
        <w:tc>
          <w:tcPr>
            <w:tcW w:w="5822" w:type="dxa"/>
            <w:tcBorders>
              <w:top w:val="single" w:sz="4" w:space="0" w:color="auto"/>
              <w:left w:val="single" w:sz="4" w:space="0" w:color="auto"/>
              <w:right w:val="single" w:sz="4" w:space="0" w:color="auto"/>
            </w:tcBorders>
            <w:vAlign w:val="center"/>
          </w:tcPr>
          <w:p w:rsidR="00255231" w:rsidRPr="00255231" w:rsidRDefault="00255231" w:rsidP="00C72160">
            <w:pPr>
              <w:pStyle w:val="a4"/>
              <w:contextualSpacing/>
              <w:jc w:val="both"/>
              <w:rPr>
                <w:rFonts w:ascii="Times New Roman" w:hAnsi="Times New Roman"/>
                <w:b/>
                <w:sz w:val="24"/>
                <w:szCs w:val="24"/>
              </w:rPr>
            </w:pPr>
            <w:r w:rsidRPr="00255231">
              <w:rPr>
                <w:rFonts w:ascii="Times New Roman" w:hAnsi="Times New Roman"/>
                <w:b/>
                <w:sz w:val="24"/>
                <w:szCs w:val="24"/>
              </w:rPr>
              <w:lastRenderedPageBreak/>
              <w:t>Тема №1</w:t>
            </w:r>
            <w:r w:rsidR="00382D58">
              <w:rPr>
                <w:rFonts w:ascii="Times New Roman" w:hAnsi="Times New Roman"/>
                <w:b/>
                <w:sz w:val="24"/>
                <w:szCs w:val="24"/>
                <w:lang w:val="en-US"/>
              </w:rPr>
              <w:t>0</w:t>
            </w:r>
            <w:r w:rsidRPr="00255231">
              <w:rPr>
                <w:rFonts w:ascii="Times New Roman" w:hAnsi="Times New Roman"/>
                <w:b/>
                <w:sz w:val="24"/>
                <w:szCs w:val="24"/>
              </w:rPr>
              <w:t>.</w:t>
            </w:r>
            <w:r w:rsidRPr="00255231">
              <w:rPr>
                <w:rFonts w:ascii="Times New Roman" w:hAnsi="Times New Roman"/>
                <w:sz w:val="24"/>
                <w:szCs w:val="24"/>
              </w:rPr>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tcPr>
          <w:p w:rsidR="00255231" w:rsidRDefault="00255231"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55231" w:rsidRPr="00382D58" w:rsidRDefault="00382D58" w:rsidP="00D320C4">
            <w:pPr>
              <w:jc w:val="center"/>
              <w:rPr>
                <w:lang w:val="en-US"/>
              </w:rPr>
            </w:pPr>
            <w:r>
              <w:rPr>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255231" w:rsidRPr="00597DAC" w:rsidRDefault="00597DAC" w:rsidP="00D320C4">
            <w:pPr>
              <w:jc w:val="center"/>
              <w:rPr>
                <w:lang w:val="en-US"/>
              </w:rPr>
            </w:pPr>
            <w:r>
              <w:rPr>
                <w:lang w:val="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255231" w:rsidRDefault="0025523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255231" w:rsidRPr="00255231" w:rsidRDefault="00255231" w:rsidP="00D320C4">
            <w:pPr>
              <w:jc w:val="center"/>
              <w:rPr>
                <w:b/>
              </w:rPr>
            </w:pP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6E76C0" w:rsidRDefault="008407BD" w:rsidP="008407BD">
            <w:pPr>
              <w:rPr>
                <w:b/>
                <w:bCs/>
              </w:rPr>
            </w:pPr>
            <w:r w:rsidRPr="006E76C0">
              <w:rPr>
                <w:b/>
                <w:bCs/>
              </w:rPr>
              <w:t xml:space="preserve">Контроль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0572B8" w:rsidRDefault="00255231" w:rsidP="00D320C4">
            <w:pPr>
              <w:jc w:val="center"/>
              <w:rPr>
                <w:lang w:val="en-US"/>
              </w:rPr>
            </w:pPr>
            <w:r>
              <w:rPr>
                <w:lang w:val="en-US"/>
              </w:rPr>
              <w:t>-</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0572B8" w:rsidRDefault="00493F32" w:rsidP="00FF6A09">
            <w:pPr>
              <w:rPr>
                <w:b/>
              </w:rPr>
            </w:pP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8407BD">
            <w:r w:rsidRPr="000572B8">
              <w:rPr>
                <w:b/>
                <w:bCs/>
              </w:rPr>
              <w:t xml:space="preserve">Итого за </w:t>
            </w:r>
            <w:r w:rsidR="00833C91">
              <w:rPr>
                <w:b/>
                <w:bCs/>
              </w:rPr>
              <w:t>2</w:t>
            </w:r>
            <w:r w:rsidRPr="000572B8">
              <w:rPr>
                <w:b/>
                <w:bCs/>
              </w:rPr>
              <w:t xml:space="preserve"> курс</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C542C1" w:rsidRDefault="00C542C1" w:rsidP="00D320C4">
            <w:pPr>
              <w:jc w:val="center"/>
              <w:rPr>
                <w:lang w:val="en-US"/>
              </w:rPr>
            </w:pPr>
            <w:r>
              <w:rPr>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C542C1" w:rsidRDefault="00900A66" w:rsidP="00D320C4">
            <w:pPr>
              <w:jc w:val="center"/>
              <w:rPr>
                <w:lang w:val="en-US"/>
              </w:rPr>
            </w:pPr>
            <w:r>
              <w:t>1</w:t>
            </w:r>
            <w:r w:rsidR="00255231">
              <w:rPr>
                <w:lang w:val="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255231" w:rsidRDefault="00255231" w:rsidP="00D320C4">
            <w:pPr>
              <w:jc w:val="center"/>
              <w:rPr>
                <w:lang w:val="en-US"/>
              </w:rPr>
            </w:pPr>
            <w:r>
              <w:rPr>
                <w:lang w:val="en-US"/>
              </w:rPr>
              <w:t>54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C542C1" w:rsidRDefault="00255231" w:rsidP="00D320C4">
            <w:pPr>
              <w:jc w:val="center"/>
              <w:rPr>
                <w:lang w:val="en-US"/>
              </w:rPr>
            </w:pPr>
            <w:r>
              <w:rPr>
                <w:lang w:val="en-US"/>
              </w:rPr>
              <w:t>-</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900A66" w:rsidP="00D320C4">
            <w:pPr>
              <w:jc w:val="center"/>
              <w:rPr>
                <w:b/>
              </w:rPr>
            </w:pPr>
            <w:r>
              <w:rPr>
                <w:b/>
              </w:rPr>
              <w:t>72</w:t>
            </w:r>
          </w:p>
        </w:tc>
      </w:tr>
    </w:tbl>
    <w:p w:rsidR="00D320C4" w:rsidRPr="000572B8" w:rsidRDefault="00D320C4" w:rsidP="00D320C4">
      <w:pPr>
        <w:tabs>
          <w:tab w:val="left" w:pos="900"/>
        </w:tabs>
        <w:ind w:firstLine="709"/>
        <w:jc w:val="both"/>
        <w:rPr>
          <w:b/>
        </w:rPr>
      </w:pPr>
    </w:p>
    <w:p w:rsidR="006E5F17" w:rsidRDefault="00704447" w:rsidP="006E5F17">
      <w:pPr>
        <w:tabs>
          <w:tab w:val="left" w:pos="900"/>
        </w:tabs>
        <w:ind w:firstLine="709"/>
        <w:jc w:val="both"/>
        <w:rPr>
          <w:b/>
        </w:rPr>
      </w:pPr>
      <w:r w:rsidRPr="000572B8">
        <w:rPr>
          <w:b/>
        </w:rPr>
        <w:t>4</w:t>
      </w:r>
      <w:r w:rsidR="00D320C4" w:rsidRPr="000572B8">
        <w:rPr>
          <w:b/>
        </w:rPr>
        <w:t>.</w:t>
      </w:r>
      <w:r w:rsidR="00F73794">
        <w:rPr>
          <w:b/>
        </w:rPr>
        <w:t>2</w:t>
      </w:r>
      <w:r w:rsidR="00D320C4" w:rsidRPr="000572B8">
        <w:rPr>
          <w:b/>
        </w:rPr>
        <w:t xml:space="preserve"> Содержание дисциплины</w:t>
      </w:r>
    </w:p>
    <w:p w:rsidR="00597DAC" w:rsidRDefault="00597DAC" w:rsidP="00597DAC">
      <w:pPr>
        <w:tabs>
          <w:tab w:val="left" w:pos="1134"/>
        </w:tabs>
        <w:autoSpaceDE w:val="0"/>
        <w:autoSpaceDN w:val="0"/>
        <w:adjustRightInd w:val="0"/>
        <w:contextualSpacing/>
        <w:jc w:val="both"/>
        <w:rPr>
          <w:b/>
        </w:rPr>
      </w:pPr>
      <w:r w:rsidRPr="00597DAC">
        <w:rPr>
          <w:b/>
          <w:bCs/>
        </w:rPr>
        <w:t>Раздел I. Проектирование научного исследования</w:t>
      </w:r>
      <w:r w:rsidRPr="0018504D">
        <w:rPr>
          <w:b/>
        </w:rPr>
        <w:t xml:space="preserve"> </w:t>
      </w:r>
    </w:p>
    <w:p w:rsidR="00597DAC" w:rsidRPr="00597DAC" w:rsidRDefault="00597DAC" w:rsidP="00597DAC">
      <w:pPr>
        <w:tabs>
          <w:tab w:val="left" w:pos="1134"/>
        </w:tabs>
        <w:autoSpaceDE w:val="0"/>
        <w:autoSpaceDN w:val="0"/>
        <w:adjustRightInd w:val="0"/>
        <w:contextualSpacing/>
        <w:jc w:val="both"/>
        <w:rPr>
          <w:b/>
          <w:bCs/>
        </w:rPr>
      </w:pPr>
      <w:r w:rsidRPr="0018504D">
        <w:rPr>
          <w:b/>
        </w:rPr>
        <w:t>Тема №1.</w:t>
      </w:r>
      <w:r w:rsidRPr="0018504D">
        <w:t xml:space="preserve"> </w:t>
      </w:r>
      <w:r w:rsidRPr="00597DAC">
        <w:rPr>
          <w:b/>
          <w:bCs/>
        </w:rPr>
        <w:t>Основные этапы планирования и выполнения исследования.</w:t>
      </w:r>
    </w:p>
    <w:p w:rsidR="00597DAC" w:rsidRPr="0018504D" w:rsidRDefault="00597DAC" w:rsidP="00597DAC">
      <w:pPr>
        <w:tabs>
          <w:tab w:val="left" w:pos="1134"/>
        </w:tabs>
        <w:autoSpaceDE w:val="0"/>
        <w:autoSpaceDN w:val="0"/>
        <w:adjustRightInd w:val="0"/>
        <w:contextualSpacing/>
        <w:jc w:val="both"/>
      </w:pPr>
      <w:r w:rsidRPr="0018504D">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597DAC" w:rsidRPr="0018504D" w:rsidRDefault="00597DAC" w:rsidP="00597DAC">
      <w:pPr>
        <w:tabs>
          <w:tab w:val="left" w:pos="1134"/>
        </w:tabs>
        <w:autoSpaceDE w:val="0"/>
        <w:autoSpaceDN w:val="0"/>
        <w:adjustRightInd w:val="0"/>
        <w:contextualSpacing/>
        <w:jc w:val="both"/>
      </w:pPr>
      <w:r w:rsidRPr="0018504D">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597DAC" w:rsidRPr="0018504D" w:rsidRDefault="00597DAC" w:rsidP="00597DAC">
      <w:pPr>
        <w:tabs>
          <w:tab w:val="left" w:pos="1134"/>
        </w:tabs>
        <w:autoSpaceDE w:val="0"/>
        <w:autoSpaceDN w:val="0"/>
        <w:adjustRightInd w:val="0"/>
        <w:contextualSpacing/>
        <w:jc w:val="both"/>
      </w:pPr>
      <w:r w:rsidRPr="0018504D">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rsidR="00597DAC" w:rsidRPr="0018504D" w:rsidRDefault="00597DAC" w:rsidP="00597DAC">
      <w:pPr>
        <w:tabs>
          <w:tab w:val="left" w:pos="1134"/>
        </w:tabs>
        <w:autoSpaceDE w:val="0"/>
        <w:autoSpaceDN w:val="0"/>
        <w:adjustRightInd w:val="0"/>
        <w:contextualSpacing/>
        <w:jc w:val="both"/>
      </w:pPr>
    </w:p>
    <w:p w:rsidR="00597DAC" w:rsidRPr="00597DAC" w:rsidRDefault="00597DAC" w:rsidP="00597DAC">
      <w:pPr>
        <w:tabs>
          <w:tab w:val="left" w:pos="1134"/>
        </w:tabs>
        <w:autoSpaceDE w:val="0"/>
        <w:autoSpaceDN w:val="0"/>
        <w:adjustRightInd w:val="0"/>
        <w:contextualSpacing/>
        <w:jc w:val="both"/>
        <w:rPr>
          <w:b/>
          <w:bCs/>
        </w:rPr>
      </w:pPr>
      <w:r w:rsidRPr="0018504D">
        <w:rPr>
          <w:b/>
        </w:rPr>
        <w:t>Тема №2.</w:t>
      </w:r>
      <w:r w:rsidRPr="0018504D">
        <w:t xml:space="preserve"> </w:t>
      </w:r>
      <w:r w:rsidRPr="00597DAC">
        <w:rPr>
          <w:b/>
          <w:bCs/>
        </w:rPr>
        <w:t>Современные научные проблемы исследуемой области.</w:t>
      </w:r>
    </w:p>
    <w:p w:rsidR="00597DAC" w:rsidRPr="0018504D" w:rsidRDefault="00597DAC" w:rsidP="00597DAC">
      <w:pPr>
        <w:tabs>
          <w:tab w:val="left" w:pos="1134"/>
        </w:tabs>
        <w:autoSpaceDE w:val="0"/>
        <w:autoSpaceDN w:val="0"/>
        <w:adjustRightInd w:val="0"/>
        <w:contextualSpacing/>
        <w:jc w:val="both"/>
        <w:rPr>
          <w:rFonts w:eastAsia="Calibri"/>
        </w:rPr>
      </w:pPr>
      <w:r w:rsidRPr="0018504D">
        <w:rPr>
          <w:rFonts w:eastAsia="Calibri"/>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597DAC" w:rsidRPr="0018504D" w:rsidRDefault="00597DAC" w:rsidP="00597DAC">
      <w:pPr>
        <w:tabs>
          <w:tab w:val="left" w:pos="1134"/>
        </w:tabs>
        <w:autoSpaceDE w:val="0"/>
        <w:autoSpaceDN w:val="0"/>
        <w:adjustRightInd w:val="0"/>
        <w:contextualSpacing/>
        <w:jc w:val="both"/>
      </w:pPr>
    </w:p>
    <w:p w:rsidR="00597DAC" w:rsidRPr="00597DAC" w:rsidRDefault="00597DAC" w:rsidP="00597DAC">
      <w:pPr>
        <w:tabs>
          <w:tab w:val="left" w:pos="1134"/>
        </w:tabs>
        <w:autoSpaceDE w:val="0"/>
        <w:autoSpaceDN w:val="0"/>
        <w:adjustRightInd w:val="0"/>
        <w:contextualSpacing/>
        <w:jc w:val="both"/>
        <w:rPr>
          <w:b/>
          <w:bCs/>
        </w:rPr>
      </w:pPr>
      <w:r w:rsidRPr="0018504D">
        <w:rPr>
          <w:b/>
        </w:rPr>
        <w:t>Тема №3.</w:t>
      </w:r>
      <w:r w:rsidRPr="0018504D">
        <w:t xml:space="preserve"> </w:t>
      </w:r>
      <w:r w:rsidRPr="00597DAC">
        <w:rPr>
          <w:b/>
          <w:bCs/>
        </w:rPr>
        <w:t>Отражение актуальных проблем исследуемой области в научной литературе.</w:t>
      </w:r>
    </w:p>
    <w:p w:rsidR="00597DAC" w:rsidRPr="0018504D" w:rsidRDefault="00597DAC" w:rsidP="00597DAC">
      <w:pPr>
        <w:tabs>
          <w:tab w:val="left" w:pos="1134"/>
        </w:tabs>
        <w:autoSpaceDE w:val="0"/>
        <w:autoSpaceDN w:val="0"/>
        <w:adjustRightInd w:val="0"/>
        <w:contextualSpacing/>
        <w:jc w:val="both"/>
      </w:pPr>
      <w:r w:rsidRPr="0018504D">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597DAC" w:rsidRPr="0018504D" w:rsidRDefault="00597DAC" w:rsidP="00597DAC">
      <w:pPr>
        <w:tabs>
          <w:tab w:val="left" w:pos="1134"/>
        </w:tabs>
        <w:autoSpaceDE w:val="0"/>
        <w:autoSpaceDN w:val="0"/>
        <w:adjustRightInd w:val="0"/>
        <w:contextualSpacing/>
        <w:jc w:val="both"/>
        <w:rPr>
          <w:rFonts w:eastAsia="Calibri"/>
        </w:rPr>
      </w:pPr>
      <w:r w:rsidRPr="0018504D">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597DAC" w:rsidRPr="00597DAC" w:rsidRDefault="00597DAC" w:rsidP="00597DAC">
      <w:pPr>
        <w:tabs>
          <w:tab w:val="left" w:pos="1134"/>
        </w:tabs>
        <w:autoSpaceDE w:val="0"/>
        <w:autoSpaceDN w:val="0"/>
        <w:adjustRightInd w:val="0"/>
        <w:contextualSpacing/>
        <w:jc w:val="both"/>
        <w:rPr>
          <w:b/>
          <w:bCs/>
        </w:rPr>
      </w:pPr>
      <w:r w:rsidRPr="0018504D">
        <w:rPr>
          <w:b/>
        </w:rPr>
        <w:t>Тема №4.</w:t>
      </w:r>
      <w:r w:rsidRPr="0018504D">
        <w:t xml:space="preserve"> </w:t>
      </w:r>
      <w:r w:rsidRPr="00597DAC">
        <w:rPr>
          <w:b/>
          <w:bCs/>
        </w:rPr>
        <w:t>Обоснование темы научного исследования как первый этап исследовательской деятельности.</w:t>
      </w:r>
    </w:p>
    <w:p w:rsidR="00597DAC" w:rsidRPr="0018504D" w:rsidRDefault="00597DAC" w:rsidP="00597DAC">
      <w:pPr>
        <w:tabs>
          <w:tab w:val="left" w:pos="1134"/>
        </w:tabs>
        <w:autoSpaceDE w:val="0"/>
        <w:autoSpaceDN w:val="0"/>
        <w:adjustRightInd w:val="0"/>
        <w:contextualSpacing/>
        <w:jc w:val="both"/>
        <w:rPr>
          <w:iCs/>
        </w:rPr>
      </w:pPr>
      <w:r w:rsidRPr="0018504D">
        <w:rPr>
          <w:rFonts w:eastAsia="Calibri"/>
        </w:rPr>
        <w:lastRenderedPageBreak/>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597DAC" w:rsidRPr="0018504D" w:rsidRDefault="00597DAC" w:rsidP="00597DAC">
      <w:pPr>
        <w:tabs>
          <w:tab w:val="left" w:pos="1134"/>
        </w:tabs>
        <w:autoSpaceDE w:val="0"/>
        <w:autoSpaceDN w:val="0"/>
        <w:adjustRightInd w:val="0"/>
        <w:contextualSpacing/>
        <w:jc w:val="both"/>
        <w:rPr>
          <w:b/>
        </w:rPr>
      </w:pPr>
    </w:p>
    <w:p w:rsidR="00597DAC" w:rsidRPr="0018504D" w:rsidRDefault="00597DAC" w:rsidP="00597DAC">
      <w:pPr>
        <w:tabs>
          <w:tab w:val="left" w:pos="1134"/>
        </w:tabs>
        <w:autoSpaceDE w:val="0"/>
        <w:autoSpaceDN w:val="0"/>
        <w:adjustRightInd w:val="0"/>
        <w:contextualSpacing/>
        <w:jc w:val="both"/>
      </w:pPr>
      <w:r w:rsidRPr="0018504D">
        <w:rPr>
          <w:b/>
        </w:rPr>
        <w:t>Тема №5.</w:t>
      </w:r>
      <w:r w:rsidRPr="0018504D">
        <w:t xml:space="preserve"> </w:t>
      </w:r>
      <w:r w:rsidRPr="00597DAC">
        <w:rPr>
          <w:b/>
          <w:bCs/>
        </w:rPr>
        <w:t>Презентация программы научного исследования.</w:t>
      </w:r>
    </w:p>
    <w:p w:rsidR="00597DAC" w:rsidRPr="0018504D" w:rsidRDefault="00597DAC" w:rsidP="00597DAC">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597DAC" w:rsidRPr="0018504D" w:rsidRDefault="00597DAC" w:rsidP="00597DAC">
      <w:pPr>
        <w:tabs>
          <w:tab w:val="left" w:pos="1134"/>
        </w:tabs>
        <w:autoSpaceDE w:val="0"/>
        <w:autoSpaceDN w:val="0"/>
        <w:adjustRightInd w:val="0"/>
        <w:contextualSpacing/>
        <w:jc w:val="both"/>
        <w:rPr>
          <w:b/>
        </w:rPr>
      </w:pPr>
    </w:p>
    <w:p w:rsidR="00597DAC" w:rsidRPr="00597DAC" w:rsidRDefault="00597DAC" w:rsidP="00597DAC">
      <w:pPr>
        <w:tabs>
          <w:tab w:val="left" w:pos="1134"/>
        </w:tabs>
        <w:autoSpaceDE w:val="0"/>
        <w:autoSpaceDN w:val="0"/>
        <w:adjustRightInd w:val="0"/>
        <w:contextualSpacing/>
        <w:jc w:val="both"/>
        <w:rPr>
          <w:b/>
          <w:bCs/>
        </w:rPr>
      </w:pPr>
      <w:r w:rsidRPr="0018504D">
        <w:rPr>
          <w:b/>
        </w:rPr>
        <w:t>Тема №6.</w:t>
      </w:r>
      <w:r w:rsidRPr="0018504D">
        <w:t xml:space="preserve"> </w:t>
      </w:r>
      <w:r w:rsidRPr="00597DAC">
        <w:rPr>
          <w:b/>
          <w:bCs/>
        </w:rPr>
        <w:t>Методы логического и творческого мышления.</w:t>
      </w:r>
    </w:p>
    <w:p w:rsidR="00597DAC" w:rsidRPr="0018504D" w:rsidRDefault="00597DAC" w:rsidP="00597DAC">
      <w:pPr>
        <w:tabs>
          <w:tab w:val="left" w:pos="1134"/>
        </w:tabs>
        <w:autoSpaceDE w:val="0"/>
        <w:autoSpaceDN w:val="0"/>
        <w:adjustRightInd w:val="0"/>
        <w:contextualSpacing/>
        <w:jc w:val="both"/>
        <w:rPr>
          <w:b/>
        </w:rPr>
      </w:pPr>
      <w:r w:rsidRPr="0018504D">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597DAC" w:rsidRPr="0018504D" w:rsidRDefault="00597DAC" w:rsidP="00597DAC">
      <w:pPr>
        <w:tabs>
          <w:tab w:val="left" w:pos="1134"/>
        </w:tabs>
        <w:autoSpaceDE w:val="0"/>
        <w:autoSpaceDN w:val="0"/>
        <w:adjustRightInd w:val="0"/>
        <w:contextualSpacing/>
        <w:jc w:val="both"/>
        <w:rPr>
          <w:b/>
        </w:rPr>
      </w:pPr>
    </w:p>
    <w:p w:rsidR="00597DAC" w:rsidRPr="00597DAC" w:rsidRDefault="00597DAC" w:rsidP="00597DAC">
      <w:pPr>
        <w:tabs>
          <w:tab w:val="left" w:pos="1134"/>
        </w:tabs>
        <w:autoSpaceDE w:val="0"/>
        <w:autoSpaceDN w:val="0"/>
        <w:adjustRightInd w:val="0"/>
        <w:contextualSpacing/>
        <w:jc w:val="both"/>
        <w:rPr>
          <w:b/>
        </w:rPr>
      </w:pPr>
      <w:r w:rsidRPr="0018504D">
        <w:rPr>
          <w:b/>
        </w:rPr>
        <w:t>Тема №7</w:t>
      </w:r>
      <w:r w:rsidRPr="00597DAC">
        <w:rPr>
          <w:b/>
        </w:rPr>
        <w:t>. Работа с научной литературой и подготовка научных публикаций.</w:t>
      </w:r>
    </w:p>
    <w:p w:rsidR="00597DAC" w:rsidRPr="0018504D" w:rsidRDefault="00597DAC" w:rsidP="00597DAC">
      <w:pPr>
        <w:tabs>
          <w:tab w:val="left" w:pos="1134"/>
        </w:tabs>
        <w:autoSpaceDE w:val="0"/>
        <w:autoSpaceDN w:val="0"/>
        <w:adjustRightInd w:val="0"/>
        <w:contextualSpacing/>
        <w:jc w:val="both"/>
      </w:pPr>
      <w:r w:rsidRPr="0018504D">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597DAC" w:rsidRPr="0018504D" w:rsidRDefault="00597DAC" w:rsidP="00597DAC">
      <w:pPr>
        <w:tabs>
          <w:tab w:val="left" w:pos="1134"/>
        </w:tabs>
        <w:autoSpaceDE w:val="0"/>
        <w:autoSpaceDN w:val="0"/>
        <w:adjustRightInd w:val="0"/>
        <w:contextualSpacing/>
        <w:jc w:val="both"/>
      </w:pPr>
      <w:r w:rsidRPr="0018504D">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597DAC" w:rsidRPr="0018504D" w:rsidRDefault="00597DAC" w:rsidP="00597DAC">
      <w:pPr>
        <w:tabs>
          <w:tab w:val="left" w:pos="1134"/>
        </w:tabs>
        <w:autoSpaceDE w:val="0"/>
        <w:autoSpaceDN w:val="0"/>
        <w:adjustRightInd w:val="0"/>
        <w:contextualSpacing/>
        <w:jc w:val="both"/>
      </w:pPr>
      <w:r w:rsidRPr="0018504D">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597DAC" w:rsidRPr="0018504D" w:rsidRDefault="00597DAC" w:rsidP="00597DAC">
      <w:pPr>
        <w:tabs>
          <w:tab w:val="left" w:pos="1134"/>
        </w:tabs>
        <w:autoSpaceDE w:val="0"/>
        <w:autoSpaceDN w:val="0"/>
        <w:adjustRightInd w:val="0"/>
        <w:contextualSpacing/>
        <w:jc w:val="both"/>
        <w:rPr>
          <w:b/>
        </w:rPr>
      </w:pPr>
    </w:p>
    <w:p w:rsidR="00597DAC" w:rsidRPr="00597DAC" w:rsidRDefault="00597DAC" w:rsidP="00597DAC">
      <w:pPr>
        <w:tabs>
          <w:tab w:val="left" w:pos="1134"/>
        </w:tabs>
        <w:autoSpaceDE w:val="0"/>
        <w:autoSpaceDN w:val="0"/>
        <w:adjustRightInd w:val="0"/>
        <w:contextualSpacing/>
        <w:jc w:val="both"/>
        <w:rPr>
          <w:b/>
          <w:bCs/>
        </w:rPr>
      </w:pPr>
      <w:r w:rsidRPr="0018504D">
        <w:rPr>
          <w:b/>
        </w:rPr>
        <w:t>Тема №8.</w:t>
      </w:r>
      <w:r w:rsidRPr="0018504D">
        <w:t xml:space="preserve"> </w:t>
      </w:r>
      <w:r w:rsidRPr="00597DAC">
        <w:rPr>
          <w:b/>
          <w:bCs/>
        </w:rPr>
        <w:t>Методы познания в педагогике. Основы сбора, обработки научных данных.</w:t>
      </w:r>
    </w:p>
    <w:p w:rsidR="00597DAC" w:rsidRPr="0018504D" w:rsidRDefault="00597DAC" w:rsidP="00597DAC">
      <w:pPr>
        <w:tabs>
          <w:tab w:val="left" w:pos="1134"/>
        </w:tabs>
        <w:autoSpaceDE w:val="0"/>
        <w:autoSpaceDN w:val="0"/>
        <w:adjustRightInd w:val="0"/>
        <w:contextualSpacing/>
        <w:jc w:val="both"/>
      </w:pPr>
      <w:r w:rsidRPr="0018504D">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C60011">
          <w:rPr>
            <w:rStyle w:val="a9"/>
          </w:rPr>
          <w:t>www.gks.ru.</w:t>
        </w:r>
      </w:hyperlink>
      <w:r w:rsidRPr="0018504D">
        <w:t xml:space="preserve"> </w:t>
      </w:r>
    </w:p>
    <w:p w:rsidR="00597DAC" w:rsidRPr="0018504D" w:rsidRDefault="00597DAC" w:rsidP="00597DAC">
      <w:pPr>
        <w:tabs>
          <w:tab w:val="left" w:pos="1134"/>
        </w:tabs>
        <w:autoSpaceDE w:val="0"/>
        <w:autoSpaceDN w:val="0"/>
        <w:adjustRightInd w:val="0"/>
        <w:contextualSpacing/>
        <w:jc w:val="both"/>
      </w:pPr>
      <w:r w:rsidRPr="0018504D">
        <w:t>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w:t>
      </w:r>
      <w:r w:rsidRPr="0018504D">
        <w:lastRenderedPageBreak/>
        <w:t xml:space="preserve">работкой), формирование баз данных и постоянное следование теме диссертации, научной проблеме, уважение к авторским правам. </w:t>
      </w:r>
    </w:p>
    <w:p w:rsidR="00597DAC" w:rsidRPr="0018504D" w:rsidRDefault="00597DAC" w:rsidP="00597DAC">
      <w:pPr>
        <w:tabs>
          <w:tab w:val="left" w:pos="1134"/>
        </w:tabs>
        <w:autoSpaceDE w:val="0"/>
        <w:autoSpaceDN w:val="0"/>
        <w:adjustRightInd w:val="0"/>
        <w:contextualSpacing/>
        <w:jc w:val="both"/>
      </w:pPr>
      <w:r w:rsidRPr="0018504D">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597DAC" w:rsidRPr="0018504D" w:rsidRDefault="00597DAC" w:rsidP="00597DAC">
      <w:pPr>
        <w:tabs>
          <w:tab w:val="left" w:pos="1134"/>
        </w:tabs>
        <w:autoSpaceDE w:val="0"/>
        <w:autoSpaceDN w:val="0"/>
        <w:adjustRightInd w:val="0"/>
        <w:contextualSpacing/>
        <w:jc w:val="both"/>
      </w:pPr>
      <w:r w:rsidRPr="0018504D">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597DAC" w:rsidRPr="0018504D" w:rsidRDefault="00597DAC" w:rsidP="00597DAC">
      <w:pPr>
        <w:tabs>
          <w:tab w:val="left" w:pos="1134"/>
        </w:tabs>
        <w:autoSpaceDE w:val="0"/>
        <w:autoSpaceDN w:val="0"/>
        <w:adjustRightInd w:val="0"/>
        <w:contextualSpacing/>
        <w:jc w:val="both"/>
        <w:rPr>
          <w:i/>
        </w:rPr>
      </w:pPr>
    </w:p>
    <w:p w:rsidR="00597DAC" w:rsidRPr="00597DAC" w:rsidRDefault="00597DAC" w:rsidP="00597DAC">
      <w:pPr>
        <w:tabs>
          <w:tab w:val="left" w:pos="1134"/>
        </w:tabs>
        <w:autoSpaceDE w:val="0"/>
        <w:autoSpaceDN w:val="0"/>
        <w:adjustRightInd w:val="0"/>
        <w:contextualSpacing/>
        <w:jc w:val="both"/>
        <w:rPr>
          <w:rFonts w:eastAsia="Calibri"/>
          <w:b/>
          <w:bCs/>
          <w:iCs/>
        </w:rPr>
      </w:pPr>
      <w:r w:rsidRPr="00597DAC">
        <w:rPr>
          <w:b/>
          <w:bCs/>
          <w:iCs/>
        </w:rPr>
        <w:t>Раздел II. Реализация программы научного исследования</w:t>
      </w:r>
    </w:p>
    <w:p w:rsidR="00597DAC" w:rsidRPr="00597DAC" w:rsidRDefault="00597DAC" w:rsidP="00597DAC">
      <w:pPr>
        <w:tabs>
          <w:tab w:val="left" w:pos="1134"/>
        </w:tabs>
        <w:autoSpaceDE w:val="0"/>
        <w:autoSpaceDN w:val="0"/>
        <w:adjustRightInd w:val="0"/>
        <w:contextualSpacing/>
        <w:jc w:val="both"/>
        <w:rPr>
          <w:b/>
          <w:bCs/>
        </w:rPr>
      </w:pPr>
      <w:r w:rsidRPr="0018504D">
        <w:rPr>
          <w:b/>
        </w:rPr>
        <w:t>Тема №9.</w:t>
      </w:r>
      <w:r w:rsidRPr="0018504D">
        <w:t xml:space="preserve"> </w:t>
      </w:r>
      <w:r w:rsidRPr="00597DAC">
        <w:rPr>
          <w:b/>
          <w:bCs/>
        </w:rPr>
        <w:t xml:space="preserve">Научный доклад как форма представления результатов исследования. Презентация результатов теоретического </w:t>
      </w:r>
      <w:r>
        <w:rPr>
          <w:b/>
          <w:bCs/>
        </w:rPr>
        <w:t xml:space="preserve">и </w:t>
      </w:r>
      <w:r w:rsidRPr="00597DAC">
        <w:rPr>
          <w:b/>
          <w:bCs/>
        </w:rPr>
        <w:t>эмпирического этапа исследования.</w:t>
      </w:r>
    </w:p>
    <w:p w:rsidR="00597DAC" w:rsidRPr="0018504D" w:rsidRDefault="00597DAC" w:rsidP="00597DAC">
      <w:pPr>
        <w:tabs>
          <w:tab w:val="left" w:pos="1134"/>
        </w:tabs>
        <w:contextualSpacing/>
        <w:jc w:val="both"/>
        <w:rPr>
          <w:rFonts w:eastAsia="Calibri"/>
          <w:iCs/>
        </w:rPr>
      </w:pPr>
      <w:r w:rsidRPr="0018504D">
        <w:rPr>
          <w:rFonts w:eastAsia="Calibri"/>
          <w:iCs/>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597DAC" w:rsidRPr="0018504D" w:rsidRDefault="00597DAC" w:rsidP="00597DAC">
      <w:pPr>
        <w:tabs>
          <w:tab w:val="left" w:pos="1134"/>
        </w:tabs>
        <w:autoSpaceDE w:val="0"/>
        <w:autoSpaceDN w:val="0"/>
        <w:adjustRightInd w:val="0"/>
        <w:contextualSpacing/>
        <w:jc w:val="both"/>
        <w:rPr>
          <w:b/>
        </w:rPr>
      </w:pPr>
    </w:p>
    <w:p w:rsidR="00597DAC" w:rsidRPr="00597DAC" w:rsidRDefault="00597DAC" w:rsidP="00597DAC">
      <w:pPr>
        <w:tabs>
          <w:tab w:val="left" w:pos="1134"/>
        </w:tabs>
        <w:autoSpaceDE w:val="0"/>
        <w:autoSpaceDN w:val="0"/>
        <w:adjustRightInd w:val="0"/>
        <w:contextualSpacing/>
        <w:jc w:val="both"/>
        <w:rPr>
          <w:b/>
        </w:rPr>
      </w:pPr>
      <w:r w:rsidRPr="0018504D">
        <w:rPr>
          <w:b/>
        </w:rPr>
        <w:t>Тема №1</w:t>
      </w:r>
      <w:r>
        <w:rPr>
          <w:b/>
        </w:rPr>
        <w:t>0</w:t>
      </w:r>
      <w:r w:rsidRPr="00597DAC">
        <w:rPr>
          <w:b/>
        </w:rPr>
        <w:t>. Апробация результатов исследования. Научная рефлексия.</w:t>
      </w:r>
    </w:p>
    <w:p w:rsidR="00597DAC" w:rsidRPr="0018504D" w:rsidRDefault="00597DAC" w:rsidP="00597DAC">
      <w:pPr>
        <w:tabs>
          <w:tab w:val="left" w:pos="1134"/>
        </w:tabs>
        <w:contextualSpacing/>
        <w:jc w:val="both"/>
        <w:rPr>
          <w:shd w:val="clear" w:color="auto" w:fill="FFFFFF"/>
        </w:rPr>
      </w:pPr>
      <w:r w:rsidRPr="0018504D">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597DAC" w:rsidRPr="0018504D" w:rsidRDefault="00597DAC" w:rsidP="00597DAC">
      <w:pPr>
        <w:tabs>
          <w:tab w:val="left" w:pos="900"/>
        </w:tabs>
        <w:jc w:val="both"/>
      </w:pPr>
    </w:p>
    <w:p w:rsidR="003C454A" w:rsidRPr="003C454A" w:rsidRDefault="003C454A" w:rsidP="00597DAC">
      <w:pPr>
        <w:tabs>
          <w:tab w:val="left" w:pos="284"/>
          <w:tab w:val="left" w:pos="1134"/>
        </w:tabs>
        <w:autoSpaceDE w:val="0"/>
        <w:autoSpaceDN w:val="0"/>
        <w:adjustRightInd w:val="0"/>
        <w:contextualSpacing/>
        <w:jc w:val="both"/>
      </w:pPr>
    </w:p>
    <w:p w:rsidR="003A71E4" w:rsidRPr="000572B8" w:rsidRDefault="00704447" w:rsidP="00F803A3">
      <w:pPr>
        <w:tabs>
          <w:tab w:val="left" w:pos="900"/>
        </w:tabs>
        <w:ind w:firstLine="709"/>
        <w:jc w:val="both"/>
        <w:rPr>
          <w:b/>
        </w:rPr>
      </w:pPr>
      <w:r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211AD2">
      <w:pPr>
        <w:pStyle w:val="a5"/>
        <w:numPr>
          <w:ilvl w:val="0"/>
          <w:numId w:val="4"/>
        </w:numPr>
        <w:spacing w:after="0" w:line="240" w:lineRule="auto"/>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8D61CD">
        <w:rPr>
          <w:rFonts w:ascii="Times New Roman" w:hAnsi="Times New Roman"/>
          <w:b/>
          <w:bCs/>
          <w:sz w:val="24"/>
          <w:szCs w:val="24"/>
        </w:rPr>
        <w:t>«</w:t>
      </w:r>
      <w:r w:rsidR="00E95CC9" w:rsidRPr="00E95CC9">
        <w:rPr>
          <w:rFonts w:ascii="Times New Roman" w:hAnsi="Times New Roman"/>
          <w:b/>
          <w:bCs/>
          <w:sz w:val="24"/>
          <w:szCs w:val="24"/>
        </w:rPr>
        <w:t>Научно-исследовательский семинар</w:t>
      </w:r>
      <w:r w:rsidRPr="008D61CD">
        <w:rPr>
          <w:rFonts w:ascii="Times New Roman" w:hAnsi="Times New Roman"/>
          <w:b/>
          <w:bCs/>
          <w:sz w:val="24"/>
          <w:szCs w:val="24"/>
        </w:rPr>
        <w:t>»/</w:t>
      </w:r>
      <w:r w:rsidR="00516F43" w:rsidRPr="000572B8">
        <w:rPr>
          <w:rFonts w:ascii="Times New Roman" w:hAnsi="Times New Roman"/>
          <w:sz w:val="24"/>
          <w:szCs w:val="24"/>
        </w:rPr>
        <w:t xml:space="preserve"> </w:t>
      </w:r>
      <w:r w:rsidR="001859E8" w:rsidRPr="000572B8">
        <w:rPr>
          <w:rFonts w:ascii="Times New Roman" w:hAnsi="Times New Roman"/>
          <w:sz w:val="24"/>
          <w:szCs w:val="24"/>
        </w:rPr>
        <w:t>С</w:t>
      </w:r>
      <w:r w:rsidR="004D55DA" w:rsidRPr="000572B8">
        <w:rPr>
          <w:rFonts w:ascii="Times New Roman" w:hAnsi="Times New Roman"/>
          <w:sz w:val="24"/>
          <w:szCs w:val="24"/>
        </w:rPr>
        <w:t xml:space="preserve">. </w:t>
      </w:r>
      <w:r w:rsidR="001859E8" w:rsidRPr="000572B8">
        <w:rPr>
          <w:rFonts w:ascii="Times New Roman" w:hAnsi="Times New Roman"/>
          <w:sz w:val="24"/>
          <w:szCs w:val="24"/>
        </w:rPr>
        <w:t>В</w:t>
      </w:r>
      <w:r w:rsidR="004D55DA" w:rsidRPr="000572B8">
        <w:rPr>
          <w:rFonts w:ascii="Times New Roman" w:hAnsi="Times New Roman"/>
          <w:sz w:val="24"/>
          <w:szCs w:val="24"/>
        </w:rPr>
        <w:t xml:space="preserve">. </w:t>
      </w:r>
      <w:r w:rsidR="001859E8" w:rsidRPr="000572B8">
        <w:rPr>
          <w:rFonts w:ascii="Times New Roman" w:hAnsi="Times New Roman"/>
          <w:sz w:val="24"/>
          <w:szCs w:val="24"/>
        </w:rPr>
        <w:t>Шмачилина-Цибенко</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F73794" w:rsidRDefault="00F73794" w:rsidP="00F73794">
      <w:pPr>
        <w:pStyle w:val="a5"/>
        <w:numPr>
          <w:ilvl w:val="0"/>
          <w:numId w:val="4"/>
        </w:numPr>
        <w:spacing w:line="240" w:lineRule="auto"/>
        <w:jc w:val="both"/>
        <w:rPr>
          <w:rFonts w:ascii="Times New Roman" w:hAnsi="Times New Roman"/>
          <w:sz w:val="24"/>
          <w:szCs w:val="24"/>
        </w:rPr>
      </w:pPr>
      <w:bookmarkStart w:id="6" w:name="_Hlk99829115"/>
      <w:bookmarkStart w:id="7" w:name="_Hlk99829384"/>
      <w:bookmarkStart w:id="8"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F73794" w:rsidRDefault="00F73794" w:rsidP="00F73794">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F73794" w:rsidRDefault="00F73794" w:rsidP="00F73794">
      <w:pPr>
        <w:pStyle w:val="a5"/>
        <w:numPr>
          <w:ilvl w:val="0"/>
          <w:numId w:val="4"/>
        </w:numPr>
        <w:spacing w:line="240" w:lineRule="auto"/>
        <w:jc w:val="both"/>
        <w:rPr>
          <w:rFonts w:ascii="Times New Roman" w:hAnsi="Times New Roman"/>
          <w:sz w:val="24"/>
          <w:szCs w:val="24"/>
        </w:rPr>
      </w:pPr>
      <w:r>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w:t>
      </w:r>
      <w:r>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w:t>
      </w:r>
      <w:bookmarkEnd w:id="6"/>
      <w:r>
        <w:rPr>
          <w:rFonts w:ascii="Times New Roman" w:hAnsi="Times New Roman"/>
          <w:sz w:val="24"/>
          <w:szCs w:val="24"/>
        </w:rPr>
        <w:t>8.</w:t>
      </w:r>
      <w:bookmarkEnd w:id="7"/>
      <w:bookmarkEnd w:id="8"/>
    </w:p>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FD4C32" w:rsidRPr="00380309" w:rsidRDefault="00FD4C32" w:rsidP="00380309">
      <w:pPr>
        <w:tabs>
          <w:tab w:val="left" w:pos="284"/>
        </w:tabs>
        <w:contextualSpacing/>
        <w:jc w:val="both"/>
        <w:rPr>
          <w:b/>
        </w:rPr>
      </w:pPr>
    </w:p>
    <w:p w:rsidR="00993AB7" w:rsidRPr="00AB3A23" w:rsidRDefault="00993AB7" w:rsidP="00993AB7">
      <w:pPr>
        <w:tabs>
          <w:tab w:val="left" w:pos="284"/>
          <w:tab w:val="left" w:pos="406"/>
        </w:tabs>
        <w:jc w:val="both"/>
        <w:rPr>
          <w:b/>
          <w:bCs/>
          <w:i/>
        </w:rPr>
      </w:pPr>
      <w:r w:rsidRPr="00AB3A23">
        <w:rPr>
          <w:b/>
          <w:bCs/>
          <w:i/>
        </w:rPr>
        <w:t>Основная:</w:t>
      </w:r>
    </w:p>
    <w:p w:rsidR="00993AB7" w:rsidRPr="00E20B7B"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166F86">
        <w:rPr>
          <w:i/>
          <w:iCs/>
          <w:color w:val="000000"/>
          <w:shd w:val="clear" w:color="auto" w:fill="FFFFFF"/>
        </w:rPr>
        <w:t>Старикова, Л.</w:t>
      </w:r>
      <w:r>
        <w:rPr>
          <w:i/>
          <w:iCs/>
          <w:color w:val="000000"/>
          <w:shd w:val="clear" w:color="auto" w:fill="FFFFFF"/>
        </w:rPr>
        <w:t xml:space="preserve"> </w:t>
      </w:r>
      <w:r w:rsidRPr="00166F86">
        <w:rPr>
          <w:i/>
          <w:iCs/>
          <w:color w:val="000000"/>
          <w:shd w:val="clear" w:color="auto" w:fill="FFFFFF"/>
        </w:rPr>
        <w:t>Д.</w:t>
      </w:r>
      <w:r>
        <w:rPr>
          <w:i/>
          <w:iCs/>
          <w:color w:val="000000"/>
          <w:shd w:val="clear" w:color="auto" w:fill="FFFFFF"/>
        </w:rPr>
        <w:t xml:space="preserve"> </w:t>
      </w:r>
      <w:r w:rsidRPr="00166F86">
        <w:rPr>
          <w:color w:val="000000"/>
          <w:shd w:val="clear" w:color="auto" w:fill="FFFFFF"/>
        </w:rPr>
        <w:t>Методология педагогического исследования: учебник для вузов/ Л.Д.</w:t>
      </w:r>
      <w:r w:rsidRPr="00A372D1">
        <w:rPr>
          <w:color w:val="000000"/>
          <w:shd w:val="clear" w:color="auto" w:fill="FFFFFF"/>
        </w:rPr>
        <w:t xml:space="preserve"> </w:t>
      </w:r>
      <w:r w:rsidRPr="00166F86">
        <w:rPr>
          <w:color w:val="000000"/>
          <w:shd w:val="clear" w:color="auto" w:fill="FFFFFF"/>
        </w:rPr>
        <w:t>Старикова, С.</w:t>
      </w:r>
      <w:r w:rsidRPr="00A372D1">
        <w:rPr>
          <w:color w:val="000000"/>
          <w:shd w:val="clear" w:color="auto" w:fill="FFFFFF"/>
        </w:rPr>
        <w:t xml:space="preserve"> </w:t>
      </w:r>
      <w:r w:rsidRPr="00166F86">
        <w:rPr>
          <w:color w:val="000000"/>
          <w:shd w:val="clear" w:color="auto" w:fill="FFFFFF"/>
        </w:rPr>
        <w:t>А.</w:t>
      </w:r>
      <w:r w:rsidRPr="00A372D1">
        <w:rPr>
          <w:color w:val="000000"/>
          <w:shd w:val="clear" w:color="auto" w:fill="FFFFFF"/>
        </w:rPr>
        <w:t xml:space="preserve"> </w:t>
      </w:r>
      <w:r w:rsidRPr="00166F86">
        <w:rPr>
          <w:color w:val="000000"/>
          <w:shd w:val="clear" w:color="auto" w:fill="FFFFFF"/>
        </w:rPr>
        <w:t>Стариков. — 2-е изд., испр. и доп. — Москва: Издательство Юрайт, 2022. — 287 с.— (Высшее образование).</w:t>
      </w:r>
      <w:r>
        <w:rPr>
          <w:color w:val="000000"/>
          <w:shd w:val="clear" w:color="auto" w:fill="FFFFFF"/>
        </w:rPr>
        <w:t xml:space="preserve"> </w:t>
      </w:r>
      <w:r w:rsidRPr="00166F86">
        <w:rPr>
          <w:color w:val="000000"/>
          <w:shd w:val="clear" w:color="auto" w:fill="FFFFFF"/>
        </w:rPr>
        <w:t>— ISBN 978-5-534-06813-9. — Текст: электронный // Образовательная платформа Юрайт [сайт]. — URL:</w:t>
      </w:r>
      <w:r w:rsidRPr="00A372D1">
        <w:rPr>
          <w:color w:val="000000"/>
          <w:shd w:val="clear" w:color="auto" w:fill="FFFFFF"/>
        </w:rPr>
        <w:t xml:space="preserve"> </w:t>
      </w:r>
      <w:hyperlink r:id="rId9" w:history="1">
        <w:r w:rsidR="00901DE7">
          <w:rPr>
            <w:rStyle w:val="a9"/>
            <w:shd w:val="clear" w:color="auto" w:fill="FFFFFF"/>
          </w:rPr>
          <w:t>https://urait.ru/bcode/490467 (дата</w:t>
        </w:r>
      </w:hyperlink>
      <w:r w:rsidRPr="00166F86">
        <w:rPr>
          <w:color w:val="000000"/>
          <w:shd w:val="clear" w:color="auto" w:fill="FFFFFF"/>
        </w:rPr>
        <w:t> (дата обращения: 23.02.2022).</w:t>
      </w:r>
      <w:r w:rsidRPr="00166F86">
        <w:rPr>
          <w:color w:val="FF0000"/>
        </w:rPr>
        <w:t xml:space="preserve"> </w:t>
      </w:r>
    </w:p>
    <w:p w:rsidR="00993AB7" w:rsidRPr="00C74EC8"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E20B7B">
        <w:rPr>
          <w:i/>
          <w:iCs/>
          <w:shd w:val="clear" w:color="auto" w:fill="FFFFFF"/>
        </w:rPr>
        <w:t xml:space="preserve">Образцов, П. И. </w:t>
      </w:r>
      <w:r w:rsidRPr="00E20B7B">
        <w:rPr>
          <w:shd w:val="clear" w:color="auto" w:fill="FFFFFF"/>
        </w:rPr>
        <w:t>Методология педагогического исследования</w:t>
      </w:r>
      <w:r w:rsidRPr="00166F86">
        <w:rPr>
          <w:color w:val="000000"/>
          <w:shd w:val="clear" w:color="auto" w:fill="FFFFFF"/>
        </w:rPr>
        <w:t>: учебное пособие для вузов / П. И. Образцов. — 2-е изд., испр. и доп. — Москва: Издательство Юрайт, 2022. — 156 с. — (Высшее образование). — ISBN 978-5-534-08332-3. — Текст: электронный // Образовательная платформа Юрайт [сайт]. — URL:</w:t>
      </w:r>
      <w:r w:rsidRPr="00E20B7B">
        <w:rPr>
          <w:color w:val="000000"/>
          <w:shd w:val="clear" w:color="auto" w:fill="FFFFFF"/>
        </w:rPr>
        <w:t xml:space="preserve"> </w:t>
      </w:r>
      <w:hyperlink r:id="rId10" w:history="1">
        <w:r w:rsidR="00901DE7">
          <w:rPr>
            <w:rStyle w:val="a9"/>
            <w:shd w:val="clear" w:color="auto" w:fill="FFFFFF"/>
          </w:rPr>
          <w:t>https://urait.ru/bcode/492298 (дата</w:t>
        </w:r>
      </w:hyperlink>
      <w:r w:rsidRPr="00166F86">
        <w:rPr>
          <w:color w:val="000000"/>
          <w:shd w:val="clear" w:color="auto" w:fill="FFFFFF"/>
        </w:rPr>
        <w:t> (дата обращения: 23.02.2022</w:t>
      </w:r>
      <w:r w:rsidRPr="00C74EC8">
        <w:rPr>
          <w:shd w:val="clear" w:color="auto" w:fill="FFFFFF"/>
        </w:rPr>
        <w:t>).</w:t>
      </w:r>
      <w:r w:rsidRPr="00C74EC8">
        <w:t xml:space="preserve"> </w:t>
      </w:r>
    </w:p>
    <w:p w:rsidR="00993AB7" w:rsidRPr="00C74EC8"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C74EC8">
        <w:rPr>
          <w:i/>
          <w:iCs/>
          <w:shd w:val="clear" w:color="auto" w:fill="FFFFFF"/>
        </w:rPr>
        <w:t>Загвязинский, В.И.</w:t>
      </w:r>
      <w:r>
        <w:rPr>
          <w:i/>
          <w:iCs/>
          <w:shd w:val="clear" w:color="auto" w:fill="FFFFFF"/>
        </w:rPr>
        <w:t xml:space="preserve"> </w:t>
      </w:r>
      <w:r w:rsidRPr="00C74EC8">
        <w:rPr>
          <w:shd w:val="clear" w:color="auto" w:fill="FFFFFF"/>
        </w:rPr>
        <w:t>Методология педагогического исследования: учебное пособие для вузов / В. И. Загвязинский. — 2-е изд., испр. и доп. — Москва: Издательство Юрайт, 2022. — 105 с. — (Высшее образование). — ISBN 978-5-534-07865-7. — Текст: элек</w:t>
      </w:r>
      <w:r>
        <w:rPr>
          <w:shd w:val="clear" w:color="auto" w:fill="FFFFFF"/>
        </w:rPr>
        <w:t xml:space="preserve"> </w:t>
      </w:r>
      <w:r w:rsidRPr="00C74EC8">
        <w:rPr>
          <w:shd w:val="clear" w:color="auto" w:fill="FFFFFF"/>
        </w:rPr>
        <w:t>Текст: // Образовательная платформа Юрайт [сайт]. — URL: </w:t>
      </w:r>
      <w:hyperlink r:id="rId11" w:history="1">
        <w:r w:rsidR="00901DE7">
          <w:rPr>
            <w:rStyle w:val="a9"/>
            <w:shd w:val="clear" w:color="auto" w:fill="FFFFFF"/>
          </w:rPr>
          <w:t>https://urait.ru/bcode/492011 (дата</w:t>
        </w:r>
      </w:hyperlink>
      <w:r w:rsidRPr="00C74EC8">
        <w:rPr>
          <w:shd w:val="clear" w:color="auto" w:fill="FFFFFF"/>
        </w:rPr>
        <w:t> (дата обращения: 23.02.2022).</w:t>
      </w:r>
      <w:r w:rsidRPr="00C74EC8">
        <w:t xml:space="preserve"> </w:t>
      </w:r>
    </w:p>
    <w:p w:rsidR="00993AB7" w:rsidRPr="001504EC" w:rsidRDefault="00993AB7" w:rsidP="00993AB7">
      <w:pPr>
        <w:widowControl w:val="0"/>
        <w:numPr>
          <w:ilvl w:val="0"/>
          <w:numId w:val="6"/>
        </w:numPr>
        <w:tabs>
          <w:tab w:val="left" w:pos="284"/>
        </w:tabs>
        <w:autoSpaceDE w:val="0"/>
        <w:autoSpaceDN w:val="0"/>
        <w:adjustRightInd w:val="0"/>
        <w:ind w:left="0" w:firstLine="0"/>
        <w:contextualSpacing/>
        <w:jc w:val="both"/>
        <w:rPr>
          <w:b/>
          <w:bCs/>
          <w:i/>
        </w:rPr>
      </w:pPr>
      <w:r w:rsidRPr="00C74EC8">
        <w:rPr>
          <w:i/>
          <w:iCs/>
          <w:shd w:val="clear" w:color="auto" w:fill="FFFFFF"/>
        </w:rPr>
        <w:t>Коржуев, А.В.</w:t>
      </w:r>
      <w:r>
        <w:rPr>
          <w:i/>
          <w:iCs/>
          <w:shd w:val="clear" w:color="auto" w:fill="FFFFFF"/>
        </w:rPr>
        <w:t xml:space="preserve"> </w:t>
      </w:r>
      <w:r w:rsidRPr="00C74EC8">
        <w:rPr>
          <w:shd w:val="clear" w:color="auto" w:fill="FFFFFF"/>
        </w:rPr>
        <w:t>Основы научно-педагогического исследования: учебное пособие для вузов / А. В. Коржуев, Н. Н. Антонова. — Москва: Издательство Юрайт, 2022. — 177 с. — (Высшее образование). — ISBN 978-5-534-10426-4. — Текст: электронный // Образовательная платформа Юрайт [сайт]. — URL: </w:t>
      </w:r>
      <w:hyperlink r:id="rId12" w:history="1">
        <w:r w:rsidR="00901DE7">
          <w:rPr>
            <w:rStyle w:val="a9"/>
            <w:shd w:val="clear" w:color="auto" w:fill="FFFFFF"/>
          </w:rPr>
          <w:t>https://urait.ru/bcode/495219 (дата</w:t>
        </w:r>
      </w:hyperlink>
      <w:r w:rsidRPr="00C74EC8">
        <w:rPr>
          <w:shd w:val="clear" w:color="auto" w:fill="FFFFFF"/>
        </w:rPr>
        <w:t> (дата обращения: 23.02.2022).</w:t>
      </w:r>
    </w:p>
    <w:p w:rsidR="00993AB7" w:rsidRPr="00A762CF" w:rsidRDefault="00993AB7" w:rsidP="00993AB7">
      <w:pPr>
        <w:tabs>
          <w:tab w:val="left" w:pos="284"/>
          <w:tab w:val="left" w:pos="406"/>
        </w:tabs>
        <w:jc w:val="both"/>
        <w:rPr>
          <w:b/>
          <w:bCs/>
          <w:i/>
        </w:rPr>
      </w:pPr>
      <w:r w:rsidRPr="00A762CF">
        <w:rPr>
          <w:b/>
          <w:bCs/>
          <w:i/>
        </w:rPr>
        <w:t>Дополнительная:</w:t>
      </w:r>
    </w:p>
    <w:p w:rsidR="00993AB7" w:rsidRPr="009221C0" w:rsidRDefault="00993AB7" w:rsidP="00993AB7">
      <w:pPr>
        <w:numPr>
          <w:ilvl w:val="0"/>
          <w:numId w:val="16"/>
        </w:numPr>
        <w:tabs>
          <w:tab w:val="left" w:pos="284"/>
          <w:tab w:val="left" w:pos="406"/>
        </w:tabs>
        <w:ind w:firstLine="567"/>
        <w:jc w:val="both"/>
        <w:rPr>
          <w:shd w:val="clear" w:color="auto" w:fill="FCFCFC"/>
        </w:rPr>
      </w:pPr>
      <w:r w:rsidRPr="00A762CF">
        <w:rPr>
          <w:i/>
          <w:iCs/>
          <w:color w:val="000000"/>
          <w:shd w:val="clear" w:color="auto" w:fill="FFFFFF"/>
        </w:rPr>
        <w:t>Колесникова, Г. И. </w:t>
      </w:r>
      <w:r w:rsidRPr="00A762CF">
        <w:rPr>
          <w:color w:val="000000"/>
          <w:shd w:val="clear" w:color="auto" w:fill="FFFFFF"/>
        </w:rPr>
        <w:t> Методология психолого-педагогических исследований: учебное пособие для вузов / Г. И. Колесникова. — 2-е изд., испр. и доп. — Москва: Издательство Юрайт, 2022. — 261 с. — (Высшее образование). — ISBN 978-5-534-11560-4. — Текст: электронный // Образовательная платформа Юрайт [сайт]. — URL: </w:t>
      </w:r>
      <w:hyperlink r:id="rId13" w:history="1">
        <w:r w:rsidR="00901DE7">
          <w:rPr>
            <w:rStyle w:val="a9"/>
            <w:shd w:val="clear" w:color="auto" w:fill="FFFFFF"/>
          </w:rPr>
          <w:t>https://urait.ru/bcode/490936 (дата</w:t>
        </w:r>
      </w:hyperlink>
      <w:r w:rsidRPr="00A762CF">
        <w:rPr>
          <w:color w:val="000000"/>
          <w:shd w:val="clear" w:color="auto" w:fill="FFFFFF"/>
        </w:rPr>
        <w:t> (дата обращения: 23.02.2022</w:t>
      </w:r>
      <w:r w:rsidRPr="009221C0">
        <w:rPr>
          <w:shd w:val="clear" w:color="auto" w:fill="FFFFFF"/>
        </w:rPr>
        <w:t>).</w:t>
      </w:r>
      <w:r w:rsidRPr="009221C0">
        <w:rPr>
          <w:shd w:val="clear" w:color="auto" w:fill="FCFCFC"/>
        </w:rPr>
        <w:t xml:space="preserve"> </w:t>
      </w:r>
    </w:p>
    <w:p w:rsidR="00993AB7" w:rsidRPr="009221C0" w:rsidRDefault="00993AB7" w:rsidP="00993AB7">
      <w:pPr>
        <w:numPr>
          <w:ilvl w:val="0"/>
          <w:numId w:val="16"/>
        </w:numPr>
        <w:tabs>
          <w:tab w:val="left" w:pos="284"/>
          <w:tab w:val="left" w:pos="406"/>
        </w:tabs>
        <w:jc w:val="both"/>
      </w:pPr>
      <w:r w:rsidRPr="009221C0">
        <w:rPr>
          <w:i/>
          <w:iCs/>
          <w:shd w:val="clear" w:color="auto" w:fill="FFFFFF"/>
        </w:rPr>
        <w:t>Крулехт, М. В. </w:t>
      </w:r>
      <w:r w:rsidRPr="009221C0">
        <w:rPr>
          <w:shd w:val="clear" w:color="auto" w:fill="FFFFFF"/>
        </w:rPr>
        <w:t> Методология и методы психолого-педагогических исследований. Практикум: учебное пособие для вузов / М. В. Крулехт. — 2-е изд., перераб. и доп. — Москва: Издательство Юрайт, 2022. — 195 с. — (Высшее образование). — ISBN 978-5-534-05461-3. — Текст: электронный // Образовательная платформа Юрайт [сайт]. — URL: </w:t>
      </w:r>
      <w:hyperlink r:id="rId14" w:history="1">
        <w:r w:rsidR="00901DE7">
          <w:rPr>
            <w:rStyle w:val="a9"/>
            <w:shd w:val="clear" w:color="auto" w:fill="FFFFFF"/>
          </w:rPr>
          <w:t>https://urait.ru/bcode/493114 (дата</w:t>
        </w:r>
      </w:hyperlink>
      <w:r w:rsidRPr="009221C0">
        <w:rPr>
          <w:shd w:val="clear" w:color="auto" w:fill="FFFFFF"/>
        </w:rPr>
        <w:t> (дата обращения: 23.02.2022).</w:t>
      </w:r>
      <w:r w:rsidRPr="009221C0">
        <w:t xml:space="preserve"> </w:t>
      </w:r>
    </w:p>
    <w:p w:rsidR="00993AB7" w:rsidRPr="00A762CF" w:rsidRDefault="00993AB7" w:rsidP="00993AB7">
      <w:pPr>
        <w:numPr>
          <w:ilvl w:val="0"/>
          <w:numId w:val="16"/>
        </w:numPr>
        <w:tabs>
          <w:tab w:val="left" w:pos="284"/>
          <w:tab w:val="left" w:pos="406"/>
        </w:tabs>
        <w:jc w:val="both"/>
        <w:rPr>
          <w:shd w:val="clear" w:color="auto" w:fill="FCFCFC"/>
        </w:rPr>
      </w:pPr>
      <w:r w:rsidRPr="00A762CF">
        <w:rPr>
          <w:i/>
          <w:iCs/>
          <w:color w:val="000000"/>
          <w:shd w:val="clear" w:color="auto" w:fill="FFFFFF"/>
        </w:rPr>
        <w:t>Байбородова, Л. В. </w:t>
      </w:r>
      <w:r w:rsidRPr="00A762CF">
        <w:rPr>
          <w:color w:val="000000"/>
          <w:shd w:val="clear" w:color="auto" w:fill="FFFFFF"/>
        </w:rPr>
        <w:t> Методология и методы научного исследования: учебное пособие для вузов / Л. В. Байбородова, А. П. Чернявская. — 2-е изд., испр. и доп. — Москва: Издательство Юрайт, 2022. — 221 с. — (Высшее образование). — ISBN 978-5-534-06257-1. — Текст: электронный // Образовательная платформа Юрайт [сайт]. — URL: </w:t>
      </w:r>
      <w:hyperlink r:id="rId15" w:history="1">
        <w:r w:rsidR="00901DE7">
          <w:rPr>
            <w:rStyle w:val="a9"/>
            <w:shd w:val="clear" w:color="auto" w:fill="FFFFFF"/>
          </w:rPr>
          <w:t>https://urait.ru/bcode/491205 (дата</w:t>
        </w:r>
      </w:hyperlink>
      <w:r w:rsidRPr="00A762CF">
        <w:rPr>
          <w:color w:val="000000"/>
          <w:shd w:val="clear" w:color="auto" w:fill="FFFFFF"/>
        </w:rPr>
        <w:t> (дата обращения: 23.02.2022).</w:t>
      </w:r>
    </w:p>
    <w:p w:rsidR="00993AB7" w:rsidRPr="00A762CF" w:rsidRDefault="00993AB7" w:rsidP="00993AB7">
      <w:pPr>
        <w:numPr>
          <w:ilvl w:val="0"/>
          <w:numId w:val="16"/>
        </w:numPr>
        <w:tabs>
          <w:tab w:val="left" w:pos="284"/>
          <w:tab w:val="left" w:pos="406"/>
        </w:tabs>
        <w:jc w:val="both"/>
        <w:rPr>
          <w:shd w:val="clear" w:color="auto" w:fill="FCFCFC"/>
        </w:rPr>
      </w:pPr>
      <w:r w:rsidRPr="00A762CF">
        <w:rPr>
          <w:i/>
          <w:iCs/>
          <w:color w:val="000000"/>
          <w:shd w:val="clear" w:color="auto" w:fill="FFFFFF"/>
        </w:rPr>
        <w:t>Афанасьев, В. В. </w:t>
      </w:r>
      <w:r w:rsidRPr="00A762CF">
        <w:rPr>
          <w:color w:val="000000"/>
          <w:shd w:val="clear" w:color="auto" w:fill="FFFFFF"/>
        </w:rPr>
        <w:t> Методология и методы научного исследования: учебное пособие для вузов / В. В. Афанасьев, О. В. Грибкова, Л. И. Уколова. — Москва: Издательство Юрайт, 2022. — 154 с.— (Высшее образование). — ISBN 978-5-534-02890-4. — Текст: электронный // Образовательная платформа Юрайт [сайт]. — URL:</w:t>
      </w:r>
      <w:r w:rsidRPr="002242DA">
        <w:rPr>
          <w:color w:val="000000"/>
          <w:shd w:val="clear" w:color="auto" w:fill="FFFFFF"/>
        </w:rPr>
        <w:t xml:space="preserve"> </w:t>
      </w:r>
      <w:hyperlink r:id="rId16" w:history="1">
        <w:r w:rsidR="00901DE7">
          <w:rPr>
            <w:rStyle w:val="a9"/>
            <w:shd w:val="clear" w:color="auto" w:fill="FFFFFF"/>
          </w:rPr>
          <w:t>https://urait.ru/bcode/492350 (дата</w:t>
        </w:r>
      </w:hyperlink>
      <w:r w:rsidRPr="00A762CF">
        <w:rPr>
          <w:color w:val="000000"/>
          <w:shd w:val="clear" w:color="auto" w:fill="FFFFFF"/>
        </w:rPr>
        <w:t> (дата обращения: 23.02.2022).</w:t>
      </w:r>
    </w:p>
    <w:p w:rsidR="00D74C56" w:rsidRPr="00CB0FD1" w:rsidRDefault="00D74C56" w:rsidP="00D74C56">
      <w:pPr>
        <w:tabs>
          <w:tab w:val="left" w:pos="284"/>
          <w:tab w:val="left" w:pos="406"/>
        </w:tabs>
        <w:ind w:left="709"/>
        <w:contextualSpacing/>
        <w:jc w:val="both"/>
        <w:rPr>
          <w:shd w:val="clear" w:color="auto" w:fill="FCFCFC"/>
        </w:rPr>
      </w:pPr>
    </w:p>
    <w:p w:rsidR="0079237A" w:rsidRPr="00CB0FD1" w:rsidRDefault="0079237A" w:rsidP="00993AB7">
      <w:pPr>
        <w:pStyle w:val="a5"/>
        <w:numPr>
          <w:ilvl w:val="0"/>
          <w:numId w:val="29"/>
        </w:numPr>
        <w:jc w:val="both"/>
        <w:rPr>
          <w:rFonts w:ascii="Times New Roman" w:hAnsi="Times New Roman"/>
          <w:b/>
          <w:sz w:val="24"/>
          <w:szCs w:val="24"/>
        </w:rPr>
      </w:pPr>
      <w:r w:rsidRPr="00CB0FD1">
        <w:rPr>
          <w:rFonts w:ascii="Times New Roman" w:hAnsi="Times New Roman"/>
          <w:b/>
          <w:sz w:val="24"/>
          <w:szCs w:val="24"/>
        </w:rPr>
        <w:t>Перечень ресурсов информационно-телекоммуникационной сети «Интернет»</w:t>
      </w:r>
      <w:r w:rsidRPr="00CB0FD1">
        <w:rPr>
          <w:b/>
          <w:sz w:val="24"/>
          <w:szCs w:val="24"/>
        </w:rPr>
        <w:t xml:space="preserve"> </w:t>
      </w:r>
      <w:r w:rsidRPr="00CB0FD1">
        <w:rPr>
          <w:rFonts w:ascii="Times New Roman" w:hAnsi="Times New Roman"/>
          <w:b/>
          <w:sz w:val="24"/>
          <w:szCs w:val="24"/>
        </w:rPr>
        <w:t>(в том числе международные реферативные базы данных научных изданий</w:t>
      </w:r>
      <w:r w:rsidR="0050240B" w:rsidRPr="00CB0FD1">
        <w:rPr>
          <w:rFonts w:ascii="Times New Roman" w:hAnsi="Times New Roman"/>
          <w:b/>
          <w:sz w:val="24"/>
          <w:szCs w:val="24"/>
        </w:rPr>
        <w:t>), необходимых</w:t>
      </w:r>
      <w:r w:rsidRPr="00CB0FD1">
        <w:rPr>
          <w:rFonts w:ascii="Times New Roman" w:hAnsi="Times New Roman"/>
          <w:b/>
          <w:sz w:val="24"/>
          <w:szCs w:val="24"/>
        </w:rPr>
        <w:t xml:space="preserve"> для освоения дисциплины</w:t>
      </w:r>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lastRenderedPageBreak/>
        <w:t xml:space="preserve">ЭБС </w:t>
      </w:r>
      <w:r w:rsidR="0050240B" w:rsidRPr="00CB0FD1">
        <w:rPr>
          <w:rFonts w:ascii="Times New Roman" w:hAnsi="Times New Roman"/>
          <w:sz w:val="24"/>
          <w:szCs w:val="24"/>
          <w:lang w:val="en-US"/>
        </w:rPr>
        <w:t>IPRBooks</w:t>
      </w:r>
      <w:r w:rsidR="0050240B" w:rsidRPr="00CB0FD1">
        <w:rPr>
          <w:rFonts w:ascii="Times New Roman" w:hAnsi="Times New Roman"/>
          <w:sz w:val="24"/>
          <w:szCs w:val="24"/>
        </w:rPr>
        <w:t xml:space="preserve"> Режим</w:t>
      </w:r>
      <w:r w:rsidRPr="00CB0FD1">
        <w:rPr>
          <w:rFonts w:ascii="Times New Roman" w:hAnsi="Times New Roman"/>
          <w:sz w:val="24"/>
          <w:szCs w:val="24"/>
        </w:rPr>
        <w:t xml:space="preserve"> доступа: </w:t>
      </w:r>
      <w:hyperlink r:id="rId17" w:history="1">
        <w:r w:rsidR="00901DE7">
          <w:rPr>
            <w:rStyle w:val="a9"/>
            <w:rFonts w:ascii="Times New Roman" w:hAnsi="Times New Roman"/>
            <w:sz w:val="24"/>
            <w:szCs w:val="24"/>
          </w:rPr>
          <w:t>http://www.iprbookshop.ru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ЭБС издательства «Юрайт» Режим доступа: </w:t>
      </w:r>
      <w:hyperlink r:id="rId18" w:history="1">
        <w:r w:rsidR="00901DE7">
          <w:rPr>
            <w:rStyle w:val="a9"/>
            <w:rFonts w:ascii="Times New Roman" w:hAnsi="Times New Roman"/>
            <w:sz w:val="24"/>
            <w:szCs w:val="24"/>
          </w:rPr>
          <w:t>http://biblio-online.ru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Единое окно доступа к образовательным ресурсам. Режим доступа: </w:t>
      </w:r>
      <w:hyperlink r:id="rId19" w:history="1">
        <w:r w:rsidR="00901DE7">
          <w:rPr>
            <w:rStyle w:val="a9"/>
            <w:rFonts w:ascii="Times New Roman" w:hAnsi="Times New Roman"/>
            <w:sz w:val="24"/>
            <w:szCs w:val="24"/>
          </w:rPr>
          <w:t>http://window.edu.ru/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Научная электронная библиотека e-library.ru Режим доступа: </w:t>
      </w:r>
      <w:hyperlink r:id="rId20" w:history="1">
        <w:r w:rsidR="00901DE7">
          <w:rPr>
            <w:rStyle w:val="a9"/>
            <w:rFonts w:ascii="Times New Roman" w:hAnsi="Times New Roman"/>
            <w:sz w:val="24"/>
            <w:szCs w:val="24"/>
          </w:rPr>
          <w:t>http://elibrary.ru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Ресурсы издательства Elsevier Режим </w:t>
      </w:r>
      <w:r w:rsidR="00530010" w:rsidRPr="00CB0FD1">
        <w:rPr>
          <w:rFonts w:ascii="Times New Roman" w:hAnsi="Times New Roman"/>
          <w:sz w:val="24"/>
          <w:szCs w:val="24"/>
        </w:rPr>
        <w:t xml:space="preserve">доступа: </w:t>
      </w:r>
      <w:hyperlink r:id="rId21" w:history="1">
        <w:r w:rsidR="00901DE7">
          <w:rPr>
            <w:rStyle w:val="a9"/>
            <w:rFonts w:ascii="Times New Roman" w:hAnsi="Times New Roman"/>
            <w:sz w:val="24"/>
            <w:szCs w:val="24"/>
          </w:rPr>
          <w:t>http://www.sciencedirect.com</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Федеральный портал «Российское образование» Режим доступа:  </w:t>
      </w:r>
      <w:hyperlink r:id="rId22" w:history="1">
        <w:r w:rsidR="00C60011">
          <w:rPr>
            <w:rStyle w:val="a9"/>
            <w:rFonts w:ascii="Times New Roman" w:hAnsi="Times New Roman"/>
            <w:sz w:val="24"/>
            <w:szCs w:val="24"/>
          </w:rPr>
          <w:t>www.edu.ru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Кембриджского университета Режим доступа: </w:t>
      </w:r>
      <w:hyperlink r:id="rId23" w:history="1">
        <w:r w:rsidR="00901DE7">
          <w:rPr>
            <w:rStyle w:val="a9"/>
            <w:rFonts w:ascii="Times New Roman" w:hAnsi="Times New Roman"/>
            <w:sz w:val="24"/>
            <w:szCs w:val="24"/>
          </w:rPr>
          <w:t>http://journals.cambridge.org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Журналы Оксфордского университета Режим </w:t>
      </w:r>
      <w:r w:rsidR="00530010" w:rsidRPr="00CB0FD1">
        <w:rPr>
          <w:rFonts w:ascii="Times New Roman" w:hAnsi="Times New Roman"/>
          <w:sz w:val="24"/>
          <w:szCs w:val="24"/>
        </w:rPr>
        <w:t xml:space="preserve">доступа: </w:t>
      </w:r>
      <w:hyperlink r:id="rId24" w:history="1">
        <w:r w:rsidR="00901DE7">
          <w:rPr>
            <w:rStyle w:val="a9"/>
            <w:rFonts w:ascii="Times New Roman" w:hAnsi="Times New Roman"/>
            <w:sz w:val="24"/>
            <w:szCs w:val="24"/>
          </w:rPr>
          <w:t>http://www.oxfordjoumals.org</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Словари и энциклопедии на Академике Режим доступа: </w:t>
      </w:r>
      <w:hyperlink r:id="rId25" w:history="1">
        <w:r w:rsidR="00901DE7">
          <w:rPr>
            <w:rStyle w:val="a9"/>
            <w:rFonts w:ascii="Times New Roman" w:hAnsi="Times New Roman"/>
            <w:sz w:val="24"/>
            <w:szCs w:val="24"/>
          </w:rPr>
          <w:t>http://dic.academic.ru/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901DE7">
          <w:rPr>
            <w:rStyle w:val="a9"/>
            <w:rFonts w:ascii="Times New Roman" w:hAnsi="Times New Roman"/>
            <w:sz w:val="24"/>
            <w:szCs w:val="24"/>
          </w:rPr>
          <w:t>http://www.benran.ru</w:t>
        </w:r>
      </w:hyperlink>
    </w:p>
    <w:p w:rsidR="0079237A" w:rsidRPr="00CB0FD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CB0FD1">
        <w:rPr>
          <w:rFonts w:ascii="Times New Roman" w:hAnsi="Times New Roman"/>
          <w:sz w:val="24"/>
          <w:szCs w:val="24"/>
        </w:rPr>
        <w:t xml:space="preserve">Сайт Госкомстата РФ. Режим доступа: </w:t>
      </w:r>
      <w:hyperlink r:id="rId27" w:history="1">
        <w:r w:rsidR="00901DE7">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8" w:history="1">
        <w:r w:rsidR="00901DE7">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9" w:history="1">
        <w:r w:rsidR="00901DE7">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30"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31"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32"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33"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34"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5"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6"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855A11" w:rsidRPr="004C688E">
        <w:rPr>
          <w:rFonts w:eastAsia="Calibri"/>
          <w:b/>
          <w:lang w:eastAsia="en-US"/>
        </w:rPr>
        <w:t>«</w:t>
      </w:r>
      <w:r w:rsidR="004C688E" w:rsidRPr="004C688E">
        <w:rPr>
          <w:b/>
        </w:rPr>
        <w:t>Научно-исследовательский семинар</w:t>
      </w:r>
      <w:r w:rsidR="00855A11" w:rsidRPr="004C688E">
        <w:rPr>
          <w:rFonts w:eastAsia="Calibri"/>
          <w:b/>
          <w:lang w:eastAsia="en-US"/>
        </w:rPr>
        <w:t>»</w:t>
      </w:r>
      <w:r w:rsidRPr="004C688E">
        <w:rPr>
          <w:b/>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lastRenderedPageBreak/>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A524F3">
        <w:t>5.8.2. Теория и методика обучения и воспитания (информатизация образования)</w:t>
      </w:r>
      <w:r w:rsidR="00211AD2" w:rsidRPr="000572B8">
        <w:rPr>
          <w:rFonts w:eastAsia="Courier New"/>
          <w:bCs/>
          <w:lang w:bidi="ru-RU"/>
        </w:rPr>
        <w:t xml:space="preserve"> </w:t>
      </w:r>
      <w:r w:rsidRPr="000572B8">
        <w:t xml:space="preserve">Академия располагает материально-технической базой, соответствующей противопожарным правилам и </w:t>
      </w:r>
      <w:r w:rsidR="00C952DF" w:rsidRPr="000572B8">
        <w:t>нормам, обеспечивающим</w:t>
      </w:r>
      <w:r w:rsidRPr="000572B8">
        <w:t xml:space="preserve"> проведение </w:t>
      </w:r>
      <w:r w:rsidR="00C952DF" w:rsidRPr="000572B8">
        <w:t>всех видов</w:t>
      </w:r>
      <w:r w:rsidRPr="000572B8">
        <w:t xml:space="preserve">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011">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F66" w:rsidRDefault="00940F66" w:rsidP="00160BC1">
      <w:r>
        <w:separator/>
      </w:r>
    </w:p>
  </w:endnote>
  <w:endnote w:type="continuationSeparator" w:id="0">
    <w:p w:rsidR="00940F66" w:rsidRDefault="00940F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F66" w:rsidRDefault="00940F66" w:rsidP="00160BC1">
      <w:r>
        <w:separator/>
      </w:r>
    </w:p>
  </w:footnote>
  <w:footnote w:type="continuationSeparator" w:id="0">
    <w:p w:rsidR="00940F66" w:rsidRDefault="00940F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87219"/>
    <w:multiLevelType w:val="hybridMultilevel"/>
    <w:tmpl w:val="5D96C930"/>
    <w:lvl w:ilvl="0" w:tplc="BBE02A88">
      <w:start w:val="1"/>
      <w:numFmt w:val="decimal"/>
      <w:lvlText w:val="%1."/>
      <w:lvlJc w:val="left"/>
      <w:pPr>
        <w:ind w:left="720" w:hanging="360"/>
      </w:pPr>
      <w:rPr>
        <w:rFonts w:ascii="Times New Roman" w:hAnsi="Times New Roman" w:cs="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45264"/>
    <w:multiLevelType w:val="hybridMultilevel"/>
    <w:tmpl w:val="A53680C0"/>
    <w:lvl w:ilvl="0" w:tplc="DD6E559C">
      <w:start w:val="1"/>
      <w:numFmt w:val="decimal"/>
      <w:lvlText w:val="%1."/>
      <w:lvlJc w:val="left"/>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D7A562B"/>
    <w:multiLevelType w:val="hybridMultilevel"/>
    <w:tmpl w:val="4E92934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14"/>
  </w:num>
  <w:num w:numId="6">
    <w:abstractNumId w:val="3"/>
  </w:num>
  <w:num w:numId="7">
    <w:abstractNumId w:val="0"/>
  </w:num>
  <w:num w:numId="8">
    <w:abstractNumId w:val="23"/>
  </w:num>
  <w:num w:numId="9">
    <w:abstractNumId w:val="21"/>
  </w:num>
  <w:num w:numId="10">
    <w:abstractNumId w:val="17"/>
  </w:num>
  <w:num w:numId="11">
    <w:abstractNumId w:val="26"/>
  </w:num>
  <w:num w:numId="12">
    <w:abstractNumId w:val="4"/>
  </w:num>
  <w:num w:numId="1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4"/>
  </w:num>
  <w:num w:numId="22">
    <w:abstractNumId w:val="6"/>
  </w:num>
  <w:num w:numId="23">
    <w:abstractNumId w:val="27"/>
  </w:num>
  <w:num w:numId="24">
    <w:abstractNumId w:val="12"/>
  </w:num>
  <w:num w:numId="25">
    <w:abstractNumId w:val="8"/>
  </w:num>
  <w:num w:numId="26">
    <w:abstractNumId w:val="25"/>
  </w:num>
  <w:num w:numId="27">
    <w:abstractNumId w:val="1"/>
  </w:num>
  <w:num w:numId="28">
    <w:abstractNumId w:val="10"/>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D21"/>
    <w:rsid w:val="00003EBF"/>
    <w:rsid w:val="00005369"/>
    <w:rsid w:val="000059EC"/>
    <w:rsid w:val="00006A7C"/>
    <w:rsid w:val="00007BD7"/>
    <w:rsid w:val="00012DC8"/>
    <w:rsid w:val="00014E00"/>
    <w:rsid w:val="000164D7"/>
    <w:rsid w:val="0002326A"/>
    <w:rsid w:val="000232B8"/>
    <w:rsid w:val="00024241"/>
    <w:rsid w:val="00024B97"/>
    <w:rsid w:val="00025C7B"/>
    <w:rsid w:val="00027D2C"/>
    <w:rsid w:val="00027E5B"/>
    <w:rsid w:val="000326EC"/>
    <w:rsid w:val="000327C2"/>
    <w:rsid w:val="00034DDF"/>
    <w:rsid w:val="00035CB6"/>
    <w:rsid w:val="00035E9B"/>
    <w:rsid w:val="00037461"/>
    <w:rsid w:val="00037666"/>
    <w:rsid w:val="00037A18"/>
    <w:rsid w:val="00042B24"/>
    <w:rsid w:val="00046301"/>
    <w:rsid w:val="00047374"/>
    <w:rsid w:val="00051AEE"/>
    <w:rsid w:val="00051F9C"/>
    <w:rsid w:val="00052697"/>
    <w:rsid w:val="000535DC"/>
    <w:rsid w:val="000572B8"/>
    <w:rsid w:val="00057FBA"/>
    <w:rsid w:val="00060A01"/>
    <w:rsid w:val="0006127F"/>
    <w:rsid w:val="000615D2"/>
    <w:rsid w:val="00062C11"/>
    <w:rsid w:val="000640D0"/>
    <w:rsid w:val="00064AA9"/>
    <w:rsid w:val="00072E67"/>
    <w:rsid w:val="00073B0F"/>
    <w:rsid w:val="00074CDD"/>
    <w:rsid w:val="00075E52"/>
    <w:rsid w:val="0007641E"/>
    <w:rsid w:val="000765E7"/>
    <w:rsid w:val="00080372"/>
    <w:rsid w:val="00081216"/>
    <w:rsid w:val="000835F5"/>
    <w:rsid w:val="00085601"/>
    <w:rsid w:val="00085AFA"/>
    <w:rsid w:val="000875BF"/>
    <w:rsid w:val="000876DD"/>
    <w:rsid w:val="000900C6"/>
    <w:rsid w:val="00090AC1"/>
    <w:rsid w:val="000911D1"/>
    <w:rsid w:val="00092736"/>
    <w:rsid w:val="00093483"/>
    <w:rsid w:val="000959D2"/>
    <w:rsid w:val="000A099E"/>
    <w:rsid w:val="000A1F47"/>
    <w:rsid w:val="000A4FAC"/>
    <w:rsid w:val="000B1331"/>
    <w:rsid w:val="000B143A"/>
    <w:rsid w:val="000B16D4"/>
    <w:rsid w:val="000B30D1"/>
    <w:rsid w:val="000B30DB"/>
    <w:rsid w:val="000B7219"/>
    <w:rsid w:val="000B73A2"/>
    <w:rsid w:val="000B7795"/>
    <w:rsid w:val="000C1629"/>
    <w:rsid w:val="000C4546"/>
    <w:rsid w:val="000C72DA"/>
    <w:rsid w:val="000D07C6"/>
    <w:rsid w:val="000D0D12"/>
    <w:rsid w:val="000D0E81"/>
    <w:rsid w:val="000D4429"/>
    <w:rsid w:val="000D6DE5"/>
    <w:rsid w:val="000E0B22"/>
    <w:rsid w:val="000E20D7"/>
    <w:rsid w:val="000E28C2"/>
    <w:rsid w:val="000E37E9"/>
    <w:rsid w:val="000E46A9"/>
    <w:rsid w:val="000E5E35"/>
    <w:rsid w:val="000E76BB"/>
    <w:rsid w:val="000F1D8B"/>
    <w:rsid w:val="000F3761"/>
    <w:rsid w:val="000F5C92"/>
    <w:rsid w:val="000F65C7"/>
    <w:rsid w:val="001019FE"/>
    <w:rsid w:val="00102E02"/>
    <w:rsid w:val="00105302"/>
    <w:rsid w:val="00105653"/>
    <w:rsid w:val="00107D64"/>
    <w:rsid w:val="00110297"/>
    <w:rsid w:val="001117F2"/>
    <w:rsid w:val="00112A2E"/>
    <w:rsid w:val="00114770"/>
    <w:rsid w:val="001165D0"/>
    <w:rsid w:val="001166B7"/>
    <w:rsid w:val="001167A8"/>
    <w:rsid w:val="00117B1A"/>
    <w:rsid w:val="001202B3"/>
    <w:rsid w:val="001211AB"/>
    <w:rsid w:val="00121616"/>
    <w:rsid w:val="00121D25"/>
    <w:rsid w:val="0012299B"/>
    <w:rsid w:val="0012533E"/>
    <w:rsid w:val="00125E93"/>
    <w:rsid w:val="00127108"/>
    <w:rsid w:val="00127DEA"/>
    <w:rsid w:val="00131CDA"/>
    <w:rsid w:val="00132893"/>
    <w:rsid w:val="00132D2E"/>
    <w:rsid w:val="00132F57"/>
    <w:rsid w:val="00137340"/>
    <w:rsid w:val="001378B1"/>
    <w:rsid w:val="00143653"/>
    <w:rsid w:val="00144090"/>
    <w:rsid w:val="00146A3C"/>
    <w:rsid w:val="00147434"/>
    <w:rsid w:val="001504EC"/>
    <w:rsid w:val="0015639D"/>
    <w:rsid w:val="00160BC1"/>
    <w:rsid w:val="00161C70"/>
    <w:rsid w:val="00163087"/>
    <w:rsid w:val="0016447E"/>
    <w:rsid w:val="00166CBA"/>
    <w:rsid w:val="00166F86"/>
    <w:rsid w:val="001716A9"/>
    <w:rsid w:val="001730B2"/>
    <w:rsid w:val="0017438E"/>
    <w:rsid w:val="00181112"/>
    <w:rsid w:val="00181AAB"/>
    <w:rsid w:val="00181E0E"/>
    <w:rsid w:val="00184F65"/>
    <w:rsid w:val="001859E8"/>
    <w:rsid w:val="001871AA"/>
    <w:rsid w:val="001901C9"/>
    <w:rsid w:val="001914E9"/>
    <w:rsid w:val="001926DB"/>
    <w:rsid w:val="001948F5"/>
    <w:rsid w:val="0019647D"/>
    <w:rsid w:val="00197CD3"/>
    <w:rsid w:val="001A3B5F"/>
    <w:rsid w:val="001A4C2A"/>
    <w:rsid w:val="001A5808"/>
    <w:rsid w:val="001A6533"/>
    <w:rsid w:val="001B0A2E"/>
    <w:rsid w:val="001B46A3"/>
    <w:rsid w:val="001C3E14"/>
    <w:rsid w:val="001C4FED"/>
    <w:rsid w:val="001C57A1"/>
    <w:rsid w:val="001C5F4A"/>
    <w:rsid w:val="001C6305"/>
    <w:rsid w:val="001D1349"/>
    <w:rsid w:val="001D179C"/>
    <w:rsid w:val="001D6758"/>
    <w:rsid w:val="001E034A"/>
    <w:rsid w:val="001E114E"/>
    <w:rsid w:val="001E168B"/>
    <w:rsid w:val="001E3BD7"/>
    <w:rsid w:val="001E43B5"/>
    <w:rsid w:val="001E5E53"/>
    <w:rsid w:val="001E65C2"/>
    <w:rsid w:val="001F094F"/>
    <w:rsid w:val="001F11DE"/>
    <w:rsid w:val="001F1379"/>
    <w:rsid w:val="001F1EAA"/>
    <w:rsid w:val="001F3F4B"/>
    <w:rsid w:val="001F519A"/>
    <w:rsid w:val="001F5F24"/>
    <w:rsid w:val="001F67A0"/>
    <w:rsid w:val="0020107E"/>
    <w:rsid w:val="00202EE3"/>
    <w:rsid w:val="002030AF"/>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BDA"/>
    <w:rsid w:val="00243CEF"/>
    <w:rsid w:val="00245199"/>
    <w:rsid w:val="00245FFF"/>
    <w:rsid w:val="002465C3"/>
    <w:rsid w:val="00250797"/>
    <w:rsid w:val="00250A66"/>
    <w:rsid w:val="00251278"/>
    <w:rsid w:val="002544B7"/>
    <w:rsid w:val="00255231"/>
    <w:rsid w:val="00255B5E"/>
    <w:rsid w:val="00255CD2"/>
    <w:rsid w:val="00257F02"/>
    <w:rsid w:val="0026020B"/>
    <w:rsid w:val="00261972"/>
    <w:rsid w:val="002657BC"/>
    <w:rsid w:val="002661A3"/>
    <w:rsid w:val="00266BA7"/>
    <w:rsid w:val="0027199B"/>
    <w:rsid w:val="00271E0F"/>
    <w:rsid w:val="00272F38"/>
    <w:rsid w:val="002747CB"/>
    <w:rsid w:val="002756A3"/>
    <w:rsid w:val="00276128"/>
    <w:rsid w:val="0027733F"/>
    <w:rsid w:val="00277C79"/>
    <w:rsid w:val="002812CC"/>
    <w:rsid w:val="002819F9"/>
    <w:rsid w:val="0028575F"/>
    <w:rsid w:val="00290206"/>
    <w:rsid w:val="002906C7"/>
    <w:rsid w:val="00291D05"/>
    <w:rsid w:val="002933E5"/>
    <w:rsid w:val="00294C8A"/>
    <w:rsid w:val="002962E3"/>
    <w:rsid w:val="002A0D1B"/>
    <w:rsid w:val="002A319C"/>
    <w:rsid w:val="002A39D0"/>
    <w:rsid w:val="002A3AB8"/>
    <w:rsid w:val="002A4417"/>
    <w:rsid w:val="002A5202"/>
    <w:rsid w:val="002B1285"/>
    <w:rsid w:val="002B324C"/>
    <w:rsid w:val="002B34A4"/>
    <w:rsid w:val="002B46D4"/>
    <w:rsid w:val="002B5AB9"/>
    <w:rsid w:val="002B6C87"/>
    <w:rsid w:val="002B734E"/>
    <w:rsid w:val="002C2EAE"/>
    <w:rsid w:val="002C3F08"/>
    <w:rsid w:val="002C4B31"/>
    <w:rsid w:val="002C626C"/>
    <w:rsid w:val="002C6CCE"/>
    <w:rsid w:val="002C7582"/>
    <w:rsid w:val="002C7A33"/>
    <w:rsid w:val="002D07AD"/>
    <w:rsid w:val="002D1AA4"/>
    <w:rsid w:val="002D440B"/>
    <w:rsid w:val="002D6AC0"/>
    <w:rsid w:val="002D7AF9"/>
    <w:rsid w:val="002E02E2"/>
    <w:rsid w:val="002E422B"/>
    <w:rsid w:val="002E42B5"/>
    <w:rsid w:val="002E4CB7"/>
    <w:rsid w:val="002E6362"/>
    <w:rsid w:val="002E6FB6"/>
    <w:rsid w:val="002F084F"/>
    <w:rsid w:val="002F0BFF"/>
    <w:rsid w:val="002F0F26"/>
    <w:rsid w:val="002F238C"/>
    <w:rsid w:val="002F4FC7"/>
    <w:rsid w:val="002F555B"/>
    <w:rsid w:val="002F6E51"/>
    <w:rsid w:val="00301E54"/>
    <w:rsid w:val="00303F09"/>
    <w:rsid w:val="003060C6"/>
    <w:rsid w:val="0031226B"/>
    <w:rsid w:val="003128CA"/>
    <w:rsid w:val="00314D4B"/>
    <w:rsid w:val="00315AB7"/>
    <w:rsid w:val="0032166A"/>
    <w:rsid w:val="0032170E"/>
    <w:rsid w:val="003224C1"/>
    <w:rsid w:val="0032327E"/>
    <w:rsid w:val="003241D9"/>
    <w:rsid w:val="003247C2"/>
    <w:rsid w:val="003305D2"/>
    <w:rsid w:val="00330957"/>
    <w:rsid w:val="00332FF5"/>
    <w:rsid w:val="0033546E"/>
    <w:rsid w:val="0033563F"/>
    <w:rsid w:val="00335C19"/>
    <w:rsid w:val="003368B7"/>
    <w:rsid w:val="003409B5"/>
    <w:rsid w:val="00340EE9"/>
    <w:rsid w:val="00341F46"/>
    <w:rsid w:val="00342B3F"/>
    <w:rsid w:val="00342FF6"/>
    <w:rsid w:val="0034633D"/>
    <w:rsid w:val="00347B15"/>
    <w:rsid w:val="00353041"/>
    <w:rsid w:val="00354CAC"/>
    <w:rsid w:val="00355C7E"/>
    <w:rsid w:val="0035720F"/>
    <w:rsid w:val="003618C2"/>
    <w:rsid w:val="00363097"/>
    <w:rsid w:val="0036530B"/>
    <w:rsid w:val="00365758"/>
    <w:rsid w:val="00365BC3"/>
    <w:rsid w:val="003665DA"/>
    <w:rsid w:val="003668E3"/>
    <w:rsid w:val="00371409"/>
    <w:rsid w:val="00374240"/>
    <w:rsid w:val="00374339"/>
    <w:rsid w:val="00380309"/>
    <w:rsid w:val="003810C1"/>
    <w:rsid w:val="0038137B"/>
    <w:rsid w:val="00382D58"/>
    <w:rsid w:val="00387641"/>
    <w:rsid w:val="00387B05"/>
    <w:rsid w:val="003900FF"/>
    <w:rsid w:val="00390B62"/>
    <w:rsid w:val="00390FC1"/>
    <w:rsid w:val="00391A4A"/>
    <w:rsid w:val="00391A55"/>
    <w:rsid w:val="003969F6"/>
    <w:rsid w:val="003A09A5"/>
    <w:rsid w:val="003A1D3D"/>
    <w:rsid w:val="003A3494"/>
    <w:rsid w:val="003A57B5"/>
    <w:rsid w:val="003A6EFB"/>
    <w:rsid w:val="003A6FB0"/>
    <w:rsid w:val="003A71E4"/>
    <w:rsid w:val="003B0133"/>
    <w:rsid w:val="003B06AE"/>
    <w:rsid w:val="003B2829"/>
    <w:rsid w:val="003B2905"/>
    <w:rsid w:val="003B2C2C"/>
    <w:rsid w:val="003B40A6"/>
    <w:rsid w:val="003B5820"/>
    <w:rsid w:val="003B656E"/>
    <w:rsid w:val="003B7F71"/>
    <w:rsid w:val="003C2EF0"/>
    <w:rsid w:val="003C3F04"/>
    <w:rsid w:val="003C454A"/>
    <w:rsid w:val="003D0538"/>
    <w:rsid w:val="003D703D"/>
    <w:rsid w:val="003D71C9"/>
    <w:rsid w:val="003D72D9"/>
    <w:rsid w:val="003E0A51"/>
    <w:rsid w:val="003E25EB"/>
    <w:rsid w:val="003E4C36"/>
    <w:rsid w:val="003E5B88"/>
    <w:rsid w:val="003E7ADF"/>
    <w:rsid w:val="003F0DB2"/>
    <w:rsid w:val="003F1293"/>
    <w:rsid w:val="003F15FD"/>
    <w:rsid w:val="003F1814"/>
    <w:rsid w:val="003F2662"/>
    <w:rsid w:val="003F2DAE"/>
    <w:rsid w:val="003F52E5"/>
    <w:rsid w:val="00400491"/>
    <w:rsid w:val="00401031"/>
    <w:rsid w:val="00402D79"/>
    <w:rsid w:val="0040306D"/>
    <w:rsid w:val="00403B50"/>
    <w:rsid w:val="00407242"/>
    <w:rsid w:val="00407404"/>
    <w:rsid w:val="004077B4"/>
    <w:rsid w:val="00410A93"/>
    <w:rsid w:val="00410BA4"/>
    <w:rsid w:val="004110F5"/>
    <w:rsid w:val="00412CFF"/>
    <w:rsid w:val="00412D22"/>
    <w:rsid w:val="00416974"/>
    <w:rsid w:val="004169BD"/>
    <w:rsid w:val="004213CF"/>
    <w:rsid w:val="00421A63"/>
    <w:rsid w:val="00423740"/>
    <w:rsid w:val="004259E6"/>
    <w:rsid w:val="004266AC"/>
    <w:rsid w:val="004272C9"/>
    <w:rsid w:val="004300BD"/>
    <w:rsid w:val="00431485"/>
    <w:rsid w:val="0043264F"/>
    <w:rsid w:val="0043287E"/>
    <w:rsid w:val="00433D7C"/>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3A2D"/>
    <w:rsid w:val="0047044D"/>
    <w:rsid w:val="0047224A"/>
    <w:rsid w:val="0047538F"/>
    <w:rsid w:val="0047572F"/>
    <w:rsid w:val="0047633A"/>
    <w:rsid w:val="00477D61"/>
    <w:rsid w:val="0048300E"/>
    <w:rsid w:val="00491170"/>
    <w:rsid w:val="0049217A"/>
    <w:rsid w:val="004934AC"/>
    <w:rsid w:val="00493F32"/>
    <w:rsid w:val="00495561"/>
    <w:rsid w:val="00495966"/>
    <w:rsid w:val="00495CDC"/>
    <w:rsid w:val="0049746C"/>
    <w:rsid w:val="004A21A6"/>
    <w:rsid w:val="004A2C0D"/>
    <w:rsid w:val="004A2E62"/>
    <w:rsid w:val="004A68C9"/>
    <w:rsid w:val="004B1F4B"/>
    <w:rsid w:val="004B29F6"/>
    <w:rsid w:val="004B2A32"/>
    <w:rsid w:val="004B38DE"/>
    <w:rsid w:val="004B42EB"/>
    <w:rsid w:val="004B6D4E"/>
    <w:rsid w:val="004C05D4"/>
    <w:rsid w:val="004C0F9E"/>
    <w:rsid w:val="004C1069"/>
    <w:rsid w:val="004C322C"/>
    <w:rsid w:val="004C35EB"/>
    <w:rsid w:val="004C50A8"/>
    <w:rsid w:val="004C5815"/>
    <w:rsid w:val="004C5F55"/>
    <w:rsid w:val="004C688E"/>
    <w:rsid w:val="004C6DB3"/>
    <w:rsid w:val="004D036E"/>
    <w:rsid w:val="004D08A2"/>
    <w:rsid w:val="004D1363"/>
    <w:rsid w:val="004D4607"/>
    <w:rsid w:val="004D55DA"/>
    <w:rsid w:val="004D6869"/>
    <w:rsid w:val="004E0C3F"/>
    <w:rsid w:val="004E3D82"/>
    <w:rsid w:val="004E4CD6"/>
    <w:rsid w:val="004E4DB2"/>
    <w:rsid w:val="004E5183"/>
    <w:rsid w:val="004E62F1"/>
    <w:rsid w:val="004E753A"/>
    <w:rsid w:val="004F06A1"/>
    <w:rsid w:val="004F1613"/>
    <w:rsid w:val="004F248C"/>
    <w:rsid w:val="004F3C72"/>
    <w:rsid w:val="004F6E3D"/>
    <w:rsid w:val="005000E4"/>
    <w:rsid w:val="0050240B"/>
    <w:rsid w:val="00502B31"/>
    <w:rsid w:val="00504CB6"/>
    <w:rsid w:val="005055EF"/>
    <w:rsid w:val="005103AE"/>
    <w:rsid w:val="0051069E"/>
    <w:rsid w:val="00513436"/>
    <w:rsid w:val="005156BB"/>
    <w:rsid w:val="005165F1"/>
    <w:rsid w:val="00516F43"/>
    <w:rsid w:val="00520AEA"/>
    <w:rsid w:val="00523A59"/>
    <w:rsid w:val="005245B6"/>
    <w:rsid w:val="00530010"/>
    <w:rsid w:val="00532130"/>
    <w:rsid w:val="00533447"/>
    <w:rsid w:val="005362E6"/>
    <w:rsid w:val="00537A62"/>
    <w:rsid w:val="00540193"/>
    <w:rsid w:val="00540F31"/>
    <w:rsid w:val="005453B1"/>
    <w:rsid w:val="005548B4"/>
    <w:rsid w:val="00560598"/>
    <w:rsid w:val="005610C3"/>
    <w:rsid w:val="00562EF6"/>
    <w:rsid w:val="00562FF6"/>
    <w:rsid w:val="00565480"/>
    <w:rsid w:val="005658C4"/>
    <w:rsid w:val="00565BB9"/>
    <w:rsid w:val="00565FA7"/>
    <w:rsid w:val="005669CB"/>
    <w:rsid w:val="00572F9F"/>
    <w:rsid w:val="00574DD1"/>
    <w:rsid w:val="0057747F"/>
    <w:rsid w:val="005814C7"/>
    <w:rsid w:val="005816EA"/>
    <w:rsid w:val="00582969"/>
    <w:rsid w:val="00583031"/>
    <w:rsid w:val="005830F3"/>
    <w:rsid w:val="00583C2E"/>
    <w:rsid w:val="00584219"/>
    <w:rsid w:val="00584FE8"/>
    <w:rsid w:val="005859A8"/>
    <w:rsid w:val="00586FAD"/>
    <w:rsid w:val="00590849"/>
    <w:rsid w:val="005915BA"/>
    <w:rsid w:val="00591B36"/>
    <w:rsid w:val="00592FB3"/>
    <w:rsid w:val="0059369E"/>
    <w:rsid w:val="005954B1"/>
    <w:rsid w:val="00595D8D"/>
    <w:rsid w:val="00597DAC"/>
    <w:rsid w:val="005A247E"/>
    <w:rsid w:val="005A28FC"/>
    <w:rsid w:val="005A5675"/>
    <w:rsid w:val="005A661C"/>
    <w:rsid w:val="005B3128"/>
    <w:rsid w:val="005B32D5"/>
    <w:rsid w:val="005B3B32"/>
    <w:rsid w:val="005B4561"/>
    <w:rsid w:val="005B47CE"/>
    <w:rsid w:val="005B4C51"/>
    <w:rsid w:val="005C047B"/>
    <w:rsid w:val="005C08CC"/>
    <w:rsid w:val="005C13E4"/>
    <w:rsid w:val="005C20F0"/>
    <w:rsid w:val="005C2729"/>
    <w:rsid w:val="005C3AEB"/>
    <w:rsid w:val="005C3E07"/>
    <w:rsid w:val="005C4F2E"/>
    <w:rsid w:val="005C5076"/>
    <w:rsid w:val="005C5EB6"/>
    <w:rsid w:val="005C7567"/>
    <w:rsid w:val="005D206B"/>
    <w:rsid w:val="005D2DD2"/>
    <w:rsid w:val="005D3C7C"/>
    <w:rsid w:val="005D4E0B"/>
    <w:rsid w:val="005D56C4"/>
    <w:rsid w:val="005E1F1E"/>
    <w:rsid w:val="005E2EA4"/>
    <w:rsid w:val="005E3EA9"/>
    <w:rsid w:val="005F1453"/>
    <w:rsid w:val="005F1D30"/>
    <w:rsid w:val="005F2349"/>
    <w:rsid w:val="005F5851"/>
    <w:rsid w:val="005F7061"/>
    <w:rsid w:val="005F7FDA"/>
    <w:rsid w:val="006044B4"/>
    <w:rsid w:val="00605527"/>
    <w:rsid w:val="00607E17"/>
    <w:rsid w:val="006118F6"/>
    <w:rsid w:val="00613194"/>
    <w:rsid w:val="0061508D"/>
    <w:rsid w:val="00615C57"/>
    <w:rsid w:val="00617169"/>
    <w:rsid w:val="00621F93"/>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43DD"/>
    <w:rsid w:val="0065606F"/>
    <w:rsid w:val="00656AC4"/>
    <w:rsid w:val="00662503"/>
    <w:rsid w:val="00664F36"/>
    <w:rsid w:val="00670464"/>
    <w:rsid w:val="00670D3D"/>
    <w:rsid w:val="006716D2"/>
    <w:rsid w:val="00672884"/>
    <w:rsid w:val="00676914"/>
    <w:rsid w:val="0068202A"/>
    <w:rsid w:val="006832FD"/>
    <w:rsid w:val="006859FE"/>
    <w:rsid w:val="00687B3A"/>
    <w:rsid w:val="00692DD7"/>
    <w:rsid w:val="00693A8F"/>
    <w:rsid w:val="00694028"/>
    <w:rsid w:val="006947FF"/>
    <w:rsid w:val="00695052"/>
    <w:rsid w:val="00697A17"/>
    <w:rsid w:val="006A28BE"/>
    <w:rsid w:val="006A2CAB"/>
    <w:rsid w:val="006B0CA3"/>
    <w:rsid w:val="006B2517"/>
    <w:rsid w:val="006B480A"/>
    <w:rsid w:val="006B4DAD"/>
    <w:rsid w:val="006B5E9E"/>
    <w:rsid w:val="006C0B93"/>
    <w:rsid w:val="006C3C03"/>
    <w:rsid w:val="006C3E33"/>
    <w:rsid w:val="006D0C90"/>
    <w:rsid w:val="006D108C"/>
    <w:rsid w:val="006D15B6"/>
    <w:rsid w:val="006D3EF7"/>
    <w:rsid w:val="006D6805"/>
    <w:rsid w:val="006E2016"/>
    <w:rsid w:val="006E3B3E"/>
    <w:rsid w:val="006E5C19"/>
    <w:rsid w:val="006E5F17"/>
    <w:rsid w:val="006E76C0"/>
    <w:rsid w:val="006F0DE6"/>
    <w:rsid w:val="006F1210"/>
    <w:rsid w:val="006F13CA"/>
    <w:rsid w:val="006F1930"/>
    <w:rsid w:val="006F22D5"/>
    <w:rsid w:val="006F5CEA"/>
    <w:rsid w:val="00701FC2"/>
    <w:rsid w:val="00704447"/>
    <w:rsid w:val="00705814"/>
    <w:rsid w:val="00705D2E"/>
    <w:rsid w:val="00705FB5"/>
    <w:rsid w:val="007066B1"/>
    <w:rsid w:val="00706FB3"/>
    <w:rsid w:val="007102D5"/>
    <w:rsid w:val="007116A3"/>
    <w:rsid w:val="00711B30"/>
    <w:rsid w:val="00713D44"/>
    <w:rsid w:val="007163C6"/>
    <w:rsid w:val="00724880"/>
    <w:rsid w:val="00725316"/>
    <w:rsid w:val="007327FE"/>
    <w:rsid w:val="00735E2C"/>
    <w:rsid w:val="00735ED1"/>
    <w:rsid w:val="00736340"/>
    <w:rsid w:val="00736A39"/>
    <w:rsid w:val="00737393"/>
    <w:rsid w:val="00740F8F"/>
    <w:rsid w:val="00741A0E"/>
    <w:rsid w:val="007451F8"/>
    <w:rsid w:val="00747BB3"/>
    <w:rsid w:val="0075021D"/>
    <w:rsid w:val="007506E5"/>
    <w:rsid w:val="007512C7"/>
    <w:rsid w:val="00751BDA"/>
    <w:rsid w:val="00752936"/>
    <w:rsid w:val="00760BED"/>
    <w:rsid w:val="00760E92"/>
    <w:rsid w:val="0076201E"/>
    <w:rsid w:val="00763DAD"/>
    <w:rsid w:val="007643F2"/>
    <w:rsid w:val="00764497"/>
    <w:rsid w:val="00765B78"/>
    <w:rsid w:val="00765F58"/>
    <w:rsid w:val="0076678D"/>
    <w:rsid w:val="00770BF7"/>
    <w:rsid w:val="007751FE"/>
    <w:rsid w:val="00775F88"/>
    <w:rsid w:val="00777482"/>
    <w:rsid w:val="0077773D"/>
    <w:rsid w:val="00777B09"/>
    <w:rsid w:val="00781ADF"/>
    <w:rsid w:val="007826DE"/>
    <w:rsid w:val="00782A77"/>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784"/>
    <w:rsid w:val="007A5EE5"/>
    <w:rsid w:val="007A7E7B"/>
    <w:rsid w:val="007B270A"/>
    <w:rsid w:val="007B2F12"/>
    <w:rsid w:val="007B40DA"/>
    <w:rsid w:val="007C271A"/>
    <w:rsid w:val="007C277B"/>
    <w:rsid w:val="007C4B0D"/>
    <w:rsid w:val="007C4C47"/>
    <w:rsid w:val="007C6C70"/>
    <w:rsid w:val="007C78E0"/>
    <w:rsid w:val="007D3C44"/>
    <w:rsid w:val="007D4A27"/>
    <w:rsid w:val="007D5CC1"/>
    <w:rsid w:val="007D604F"/>
    <w:rsid w:val="007D78E4"/>
    <w:rsid w:val="007E10C6"/>
    <w:rsid w:val="007E13ED"/>
    <w:rsid w:val="007E23C2"/>
    <w:rsid w:val="007E2D25"/>
    <w:rsid w:val="007E5C87"/>
    <w:rsid w:val="007E682B"/>
    <w:rsid w:val="007E7CDE"/>
    <w:rsid w:val="007F098D"/>
    <w:rsid w:val="007F4B97"/>
    <w:rsid w:val="007F7A4D"/>
    <w:rsid w:val="0080096C"/>
    <w:rsid w:val="00801B83"/>
    <w:rsid w:val="00806427"/>
    <w:rsid w:val="008070A7"/>
    <w:rsid w:val="00812539"/>
    <w:rsid w:val="0081295B"/>
    <w:rsid w:val="00820C00"/>
    <w:rsid w:val="00820D1B"/>
    <w:rsid w:val="008216C4"/>
    <w:rsid w:val="00823333"/>
    <w:rsid w:val="00823E5A"/>
    <w:rsid w:val="0082422B"/>
    <w:rsid w:val="00825138"/>
    <w:rsid w:val="008274AB"/>
    <w:rsid w:val="00830B90"/>
    <w:rsid w:val="00831D0C"/>
    <w:rsid w:val="008336F3"/>
    <w:rsid w:val="00833C91"/>
    <w:rsid w:val="0083572A"/>
    <w:rsid w:val="00835EBD"/>
    <w:rsid w:val="008372E5"/>
    <w:rsid w:val="008407BD"/>
    <w:rsid w:val="008423FF"/>
    <w:rsid w:val="00843ADF"/>
    <w:rsid w:val="00845E73"/>
    <w:rsid w:val="008506DE"/>
    <w:rsid w:val="00850AD3"/>
    <w:rsid w:val="008515C3"/>
    <w:rsid w:val="0085177B"/>
    <w:rsid w:val="00852311"/>
    <w:rsid w:val="00852815"/>
    <w:rsid w:val="00852B5B"/>
    <w:rsid w:val="00855A11"/>
    <w:rsid w:val="0085605B"/>
    <w:rsid w:val="00856636"/>
    <w:rsid w:val="0085783A"/>
    <w:rsid w:val="00857FC8"/>
    <w:rsid w:val="008610B7"/>
    <w:rsid w:val="0086651C"/>
    <w:rsid w:val="00874554"/>
    <w:rsid w:val="00876AEF"/>
    <w:rsid w:val="00877E64"/>
    <w:rsid w:val="00881557"/>
    <w:rsid w:val="0088272E"/>
    <w:rsid w:val="0088538E"/>
    <w:rsid w:val="00891A08"/>
    <w:rsid w:val="00893D2D"/>
    <w:rsid w:val="00895F72"/>
    <w:rsid w:val="00896B2A"/>
    <w:rsid w:val="008976E6"/>
    <w:rsid w:val="008A34A0"/>
    <w:rsid w:val="008A42D7"/>
    <w:rsid w:val="008A5935"/>
    <w:rsid w:val="008B0117"/>
    <w:rsid w:val="008B3837"/>
    <w:rsid w:val="008B509D"/>
    <w:rsid w:val="008B5ABE"/>
    <w:rsid w:val="008B6331"/>
    <w:rsid w:val="008B6C51"/>
    <w:rsid w:val="008B7B23"/>
    <w:rsid w:val="008C01E3"/>
    <w:rsid w:val="008C0470"/>
    <w:rsid w:val="008C3297"/>
    <w:rsid w:val="008C47BF"/>
    <w:rsid w:val="008C4821"/>
    <w:rsid w:val="008C4F4F"/>
    <w:rsid w:val="008C6D41"/>
    <w:rsid w:val="008C7672"/>
    <w:rsid w:val="008D44F8"/>
    <w:rsid w:val="008D5B18"/>
    <w:rsid w:val="008D61CD"/>
    <w:rsid w:val="008E11F9"/>
    <w:rsid w:val="008E1AC3"/>
    <w:rsid w:val="008E22F6"/>
    <w:rsid w:val="008E4F30"/>
    <w:rsid w:val="008E5E59"/>
    <w:rsid w:val="008F0258"/>
    <w:rsid w:val="008F1C16"/>
    <w:rsid w:val="008F3AD4"/>
    <w:rsid w:val="008F6321"/>
    <w:rsid w:val="0090037A"/>
    <w:rsid w:val="00900A66"/>
    <w:rsid w:val="00901DE7"/>
    <w:rsid w:val="00902D90"/>
    <w:rsid w:val="00903091"/>
    <w:rsid w:val="00903B85"/>
    <w:rsid w:val="00907C32"/>
    <w:rsid w:val="00910163"/>
    <w:rsid w:val="0091148D"/>
    <w:rsid w:val="00916ABC"/>
    <w:rsid w:val="00920199"/>
    <w:rsid w:val="00920CC0"/>
    <w:rsid w:val="00921534"/>
    <w:rsid w:val="00921868"/>
    <w:rsid w:val="00925869"/>
    <w:rsid w:val="009302E0"/>
    <w:rsid w:val="0093102E"/>
    <w:rsid w:val="00932B26"/>
    <w:rsid w:val="0093332E"/>
    <w:rsid w:val="00936CDC"/>
    <w:rsid w:val="00940F66"/>
    <w:rsid w:val="00941875"/>
    <w:rsid w:val="00941FA5"/>
    <w:rsid w:val="00945D44"/>
    <w:rsid w:val="00945E47"/>
    <w:rsid w:val="00951A80"/>
    <w:rsid w:val="00951F6B"/>
    <w:rsid w:val="009528CA"/>
    <w:rsid w:val="00954E45"/>
    <w:rsid w:val="00954EC2"/>
    <w:rsid w:val="009562BB"/>
    <w:rsid w:val="00962118"/>
    <w:rsid w:val="00964FC4"/>
    <w:rsid w:val="00965033"/>
    <w:rsid w:val="00965998"/>
    <w:rsid w:val="00966FD5"/>
    <w:rsid w:val="009702DF"/>
    <w:rsid w:val="00970F0A"/>
    <w:rsid w:val="00973F5F"/>
    <w:rsid w:val="00974428"/>
    <w:rsid w:val="00975BC1"/>
    <w:rsid w:val="00976297"/>
    <w:rsid w:val="00981541"/>
    <w:rsid w:val="00981CDD"/>
    <w:rsid w:val="00984573"/>
    <w:rsid w:val="009851BD"/>
    <w:rsid w:val="00986F3C"/>
    <w:rsid w:val="00991A0A"/>
    <w:rsid w:val="00993AB7"/>
    <w:rsid w:val="00993D26"/>
    <w:rsid w:val="009A0E16"/>
    <w:rsid w:val="009A3469"/>
    <w:rsid w:val="009A35CD"/>
    <w:rsid w:val="009A43DD"/>
    <w:rsid w:val="009A4DE2"/>
    <w:rsid w:val="009A6A25"/>
    <w:rsid w:val="009A7A04"/>
    <w:rsid w:val="009B1BE5"/>
    <w:rsid w:val="009B5052"/>
    <w:rsid w:val="009B6D16"/>
    <w:rsid w:val="009C15DD"/>
    <w:rsid w:val="009C3036"/>
    <w:rsid w:val="009C3132"/>
    <w:rsid w:val="009C47B4"/>
    <w:rsid w:val="009D1EFE"/>
    <w:rsid w:val="009D29FE"/>
    <w:rsid w:val="009D3925"/>
    <w:rsid w:val="009D3E3F"/>
    <w:rsid w:val="009D6B96"/>
    <w:rsid w:val="009D79EE"/>
    <w:rsid w:val="009E219E"/>
    <w:rsid w:val="009E265A"/>
    <w:rsid w:val="009E2CA0"/>
    <w:rsid w:val="009E34C9"/>
    <w:rsid w:val="009E35D2"/>
    <w:rsid w:val="009E5BA3"/>
    <w:rsid w:val="009E6388"/>
    <w:rsid w:val="009E6BF3"/>
    <w:rsid w:val="009F2D63"/>
    <w:rsid w:val="009F4070"/>
    <w:rsid w:val="009F716C"/>
    <w:rsid w:val="00A01385"/>
    <w:rsid w:val="00A013C5"/>
    <w:rsid w:val="00A0492C"/>
    <w:rsid w:val="00A05036"/>
    <w:rsid w:val="00A076D4"/>
    <w:rsid w:val="00A10A71"/>
    <w:rsid w:val="00A11F6E"/>
    <w:rsid w:val="00A14724"/>
    <w:rsid w:val="00A15856"/>
    <w:rsid w:val="00A16B8D"/>
    <w:rsid w:val="00A20334"/>
    <w:rsid w:val="00A206DD"/>
    <w:rsid w:val="00A20D4B"/>
    <w:rsid w:val="00A24F30"/>
    <w:rsid w:val="00A275E4"/>
    <w:rsid w:val="00A30220"/>
    <w:rsid w:val="00A312A1"/>
    <w:rsid w:val="00A32A5F"/>
    <w:rsid w:val="00A34DA3"/>
    <w:rsid w:val="00A35591"/>
    <w:rsid w:val="00A44F9E"/>
    <w:rsid w:val="00A458F1"/>
    <w:rsid w:val="00A46307"/>
    <w:rsid w:val="00A47867"/>
    <w:rsid w:val="00A513D6"/>
    <w:rsid w:val="00A524F3"/>
    <w:rsid w:val="00A52FC3"/>
    <w:rsid w:val="00A567CD"/>
    <w:rsid w:val="00A56907"/>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3F34"/>
    <w:rsid w:val="00A94BF8"/>
    <w:rsid w:val="00A9607B"/>
    <w:rsid w:val="00A96C48"/>
    <w:rsid w:val="00A97DDE"/>
    <w:rsid w:val="00AA109B"/>
    <w:rsid w:val="00AA2A29"/>
    <w:rsid w:val="00AA33DD"/>
    <w:rsid w:val="00AA5E16"/>
    <w:rsid w:val="00AA694C"/>
    <w:rsid w:val="00AA6D20"/>
    <w:rsid w:val="00AB05DF"/>
    <w:rsid w:val="00AB0D47"/>
    <w:rsid w:val="00AB1AC7"/>
    <w:rsid w:val="00AB2091"/>
    <w:rsid w:val="00AB3A23"/>
    <w:rsid w:val="00AB740B"/>
    <w:rsid w:val="00AC0497"/>
    <w:rsid w:val="00AC1BC8"/>
    <w:rsid w:val="00AC28D7"/>
    <w:rsid w:val="00AC307F"/>
    <w:rsid w:val="00AC4B52"/>
    <w:rsid w:val="00AC5403"/>
    <w:rsid w:val="00AC76FE"/>
    <w:rsid w:val="00AC7C93"/>
    <w:rsid w:val="00AD047E"/>
    <w:rsid w:val="00AD0669"/>
    <w:rsid w:val="00AD19F3"/>
    <w:rsid w:val="00AD208A"/>
    <w:rsid w:val="00AD2CCA"/>
    <w:rsid w:val="00AD4A3C"/>
    <w:rsid w:val="00AD5281"/>
    <w:rsid w:val="00AD5C2B"/>
    <w:rsid w:val="00AE3040"/>
    <w:rsid w:val="00AE3177"/>
    <w:rsid w:val="00AE65ED"/>
    <w:rsid w:val="00AF28FD"/>
    <w:rsid w:val="00AF4370"/>
    <w:rsid w:val="00AF61EB"/>
    <w:rsid w:val="00AF69AE"/>
    <w:rsid w:val="00AF7B26"/>
    <w:rsid w:val="00B019B0"/>
    <w:rsid w:val="00B0299D"/>
    <w:rsid w:val="00B05308"/>
    <w:rsid w:val="00B10104"/>
    <w:rsid w:val="00B11BD4"/>
    <w:rsid w:val="00B134EA"/>
    <w:rsid w:val="00B139ED"/>
    <w:rsid w:val="00B17416"/>
    <w:rsid w:val="00B2014A"/>
    <w:rsid w:val="00B21CB5"/>
    <w:rsid w:val="00B23DAA"/>
    <w:rsid w:val="00B3087E"/>
    <w:rsid w:val="00B33FB0"/>
    <w:rsid w:val="00B35B63"/>
    <w:rsid w:val="00B3611B"/>
    <w:rsid w:val="00B3661E"/>
    <w:rsid w:val="00B372D2"/>
    <w:rsid w:val="00B5209B"/>
    <w:rsid w:val="00B542D4"/>
    <w:rsid w:val="00B54421"/>
    <w:rsid w:val="00B54895"/>
    <w:rsid w:val="00B554D6"/>
    <w:rsid w:val="00B6159A"/>
    <w:rsid w:val="00B627D6"/>
    <w:rsid w:val="00B642B8"/>
    <w:rsid w:val="00B652F2"/>
    <w:rsid w:val="00B67259"/>
    <w:rsid w:val="00B744A2"/>
    <w:rsid w:val="00B76759"/>
    <w:rsid w:val="00B77379"/>
    <w:rsid w:val="00B77D1A"/>
    <w:rsid w:val="00B80E99"/>
    <w:rsid w:val="00B817E2"/>
    <w:rsid w:val="00B870C5"/>
    <w:rsid w:val="00BA668B"/>
    <w:rsid w:val="00BA7945"/>
    <w:rsid w:val="00BB3EA3"/>
    <w:rsid w:val="00BB6C9A"/>
    <w:rsid w:val="00BB7065"/>
    <w:rsid w:val="00BB70FB"/>
    <w:rsid w:val="00BC1C81"/>
    <w:rsid w:val="00BC6039"/>
    <w:rsid w:val="00BD1381"/>
    <w:rsid w:val="00BD1574"/>
    <w:rsid w:val="00BD1B7B"/>
    <w:rsid w:val="00BD3660"/>
    <w:rsid w:val="00BD38CE"/>
    <w:rsid w:val="00BD4894"/>
    <w:rsid w:val="00BD491B"/>
    <w:rsid w:val="00BD7A5C"/>
    <w:rsid w:val="00BE023D"/>
    <w:rsid w:val="00BE1E03"/>
    <w:rsid w:val="00BE28AC"/>
    <w:rsid w:val="00BE30B1"/>
    <w:rsid w:val="00BE3585"/>
    <w:rsid w:val="00BE46FF"/>
    <w:rsid w:val="00BE78F0"/>
    <w:rsid w:val="00BF22FC"/>
    <w:rsid w:val="00BF24E9"/>
    <w:rsid w:val="00BF2FFB"/>
    <w:rsid w:val="00BF4448"/>
    <w:rsid w:val="00BF58D0"/>
    <w:rsid w:val="00C00A17"/>
    <w:rsid w:val="00C00C86"/>
    <w:rsid w:val="00C00CD4"/>
    <w:rsid w:val="00C0384C"/>
    <w:rsid w:val="00C07FA1"/>
    <w:rsid w:val="00C100FC"/>
    <w:rsid w:val="00C1245E"/>
    <w:rsid w:val="00C14774"/>
    <w:rsid w:val="00C1506E"/>
    <w:rsid w:val="00C15C4C"/>
    <w:rsid w:val="00C228C5"/>
    <w:rsid w:val="00C22E56"/>
    <w:rsid w:val="00C24EA8"/>
    <w:rsid w:val="00C26026"/>
    <w:rsid w:val="00C2630C"/>
    <w:rsid w:val="00C33468"/>
    <w:rsid w:val="00C3475E"/>
    <w:rsid w:val="00C34A0F"/>
    <w:rsid w:val="00C35C0B"/>
    <w:rsid w:val="00C36A60"/>
    <w:rsid w:val="00C40C06"/>
    <w:rsid w:val="00C433AD"/>
    <w:rsid w:val="00C44D85"/>
    <w:rsid w:val="00C531FD"/>
    <w:rsid w:val="00C53457"/>
    <w:rsid w:val="00C5347A"/>
    <w:rsid w:val="00C534A2"/>
    <w:rsid w:val="00C542C1"/>
    <w:rsid w:val="00C55E91"/>
    <w:rsid w:val="00C55F25"/>
    <w:rsid w:val="00C56359"/>
    <w:rsid w:val="00C57B5A"/>
    <w:rsid w:val="00C60011"/>
    <w:rsid w:val="00C629BA"/>
    <w:rsid w:val="00C653C5"/>
    <w:rsid w:val="00C70CA1"/>
    <w:rsid w:val="00C717A3"/>
    <w:rsid w:val="00C72160"/>
    <w:rsid w:val="00C7368F"/>
    <w:rsid w:val="00C74E47"/>
    <w:rsid w:val="00C74EC8"/>
    <w:rsid w:val="00C76DE0"/>
    <w:rsid w:val="00C77294"/>
    <w:rsid w:val="00C812EB"/>
    <w:rsid w:val="00C8130A"/>
    <w:rsid w:val="00C81D5B"/>
    <w:rsid w:val="00C82010"/>
    <w:rsid w:val="00C840B1"/>
    <w:rsid w:val="00C84851"/>
    <w:rsid w:val="00C90A7A"/>
    <w:rsid w:val="00C90DDA"/>
    <w:rsid w:val="00C91FC5"/>
    <w:rsid w:val="00C92FB4"/>
    <w:rsid w:val="00C932EB"/>
    <w:rsid w:val="00C93F61"/>
    <w:rsid w:val="00C94464"/>
    <w:rsid w:val="00C952DF"/>
    <w:rsid w:val="00C953C9"/>
    <w:rsid w:val="00CA3E1D"/>
    <w:rsid w:val="00CA401A"/>
    <w:rsid w:val="00CA4975"/>
    <w:rsid w:val="00CA4BDF"/>
    <w:rsid w:val="00CA73C2"/>
    <w:rsid w:val="00CB0FD1"/>
    <w:rsid w:val="00CB200E"/>
    <w:rsid w:val="00CB2516"/>
    <w:rsid w:val="00CB26D9"/>
    <w:rsid w:val="00CB27ED"/>
    <w:rsid w:val="00CB442E"/>
    <w:rsid w:val="00CB453F"/>
    <w:rsid w:val="00CB539D"/>
    <w:rsid w:val="00CB61D6"/>
    <w:rsid w:val="00CC23D2"/>
    <w:rsid w:val="00CC273A"/>
    <w:rsid w:val="00CC2A9B"/>
    <w:rsid w:val="00CC41F8"/>
    <w:rsid w:val="00CC4F2F"/>
    <w:rsid w:val="00CC6992"/>
    <w:rsid w:val="00CC7861"/>
    <w:rsid w:val="00CC7C2A"/>
    <w:rsid w:val="00CD4727"/>
    <w:rsid w:val="00CD4A00"/>
    <w:rsid w:val="00CD4DCD"/>
    <w:rsid w:val="00CE0357"/>
    <w:rsid w:val="00CE14D3"/>
    <w:rsid w:val="00CE20A3"/>
    <w:rsid w:val="00CE6C4B"/>
    <w:rsid w:val="00CE7344"/>
    <w:rsid w:val="00CF12C6"/>
    <w:rsid w:val="00CF2B2F"/>
    <w:rsid w:val="00CF4D8F"/>
    <w:rsid w:val="00CF6292"/>
    <w:rsid w:val="00CF6B12"/>
    <w:rsid w:val="00CF7287"/>
    <w:rsid w:val="00D017C3"/>
    <w:rsid w:val="00D02EB8"/>
    <w:rsid w:val="00D05EDE"/>
    <w:rsid w:val="00D05FD6"/>
    <w:rsid w:val="00D06618"/>
    <w:rsid w:val="00D07DD3"/>
    <w:rsid w:val="00D152E4"/>
    <w:rsid w:val="00D1753D"/>
    <w:rsid w:val="00D2018B"/>
    <w:rsid w:val="00D21857"/>
    <w:rsid w:val="00D23EFA"/>
    <w:rsid w:val="00D316BC"/>
    <w:rsid w:val="00D320C4"/>
    <w:rsid w:val="00D325D5"/>
    <w:rsid w:val="00D34708"/>
    <w:rsid w:val="00D34B66"/>
    <w:rsid w:val="00D35FCA"/>
    <w:rsid w:val="00D36988"/>
    <w:rsid w:val="00D40DC9"/>
    <w:rsid w:val="00D44336"/>
    <w:rsid w:val="00D45473"/>
    <w:rsid w:val="00D469B1"/>
    <w:rsid w:val="00D47136"/>
    <w:rsid w:val="00D51C95"/>
    <w:rsid w:val="00D532CA"/>
    <w:rsid w:val="00D56520"/>
    <w:rsid w:val="00D601C6"/>
    <w:rsid w:val="00D61122"/>
    <w:rsid w:val="00D63339"/>
    <w:rsid w:val="00D63FE0"/>
    <w:rsid w:val="00D641F4"/>
    <w:rsid w:val="00D64A27"/>
    <w:rsid w:val="00D67611"/>
    <w:rsid w:val="00D67807"/>
    <w:rsid w:val="00D716D6"/>
    <w:rsid w:val="00D74C56"/>
    <w:rsid w:val="00D761E8"/>
    <w:rsid w:val="00D77081"/>
    <w:rsid w:val="00D83177"/>
    <w:rsid w:val="00D84208"/>
    <w:rsid w:val="00D8506D"/>
    <w:rsid w:val="00D902D1"/>
    <w:rsid w:val="00D90307"/>
    <w:rsid w:val="00D91FCC"/>
    <w:rsid w:val="00D942A7"/>
    <w:rsid w:val="00D97540"/>
    <w:rsid w:val="00D97830"/>
    <w:rsid w:val="00DA0202"/>
    <w:rsid w:val="00DA2ABD"/>
    <w:rsid w:val="00DA3FFC"/>
    <w:rsid w:val="00DA489D"/>
    <w:rsid w:val="00DA48D3"/>
    <w:rsid w:val="00DA4CC0"/>
    <w:rsid w:val="00DA7E52"/>
    <w:rsid w:val="00DB08E2"/>
    <w:rsid w:val="00DB0A35"/>
    <w:rsid w:val="00DB1401"/>
    <w:rsid w:val="00DB228F"/>
    <w:rsid w:val="00DB39CF"/>
    <w:rsid w:val="00DB42F8"/>
    <w:rsid w:val="00DB46A6"/>
    <w:rsid w:val="00DC27A7"/>
    <w:rsid w:val="00DC2A1D"/>
    <w:rsid w:val="00DC6660"/>
    <w:rsid w:val="00DD03B9"/>
    <w:rsid w:val="00DD1577"/>
    <w:rsid w:val="00DD2465"/>
    <w:rsid w:val="00DD4EF9"/>
    <w:rsid w:val="00DD4F06"/>
    <w:rsid w:val="00DD52A9"/>
    <w:rsid w:val="00DD552B"/>
    <w:rsid w:val="00DD6EB4"/>
    <w:rsid w:val="00DE2ABE"/>
    <w:rsid w:val="00DE38F3"/>
    <w:rsid w:val="00DE5638"/>
    <w:rsid w:val="00DE747B"/>
    <w:rsid w:val="00DF1076"/>
    <w:rsid w:val="00DF1907"/>
    <w:rsid w:val="00DF2600"/>
    <w:rsid w:val="00DF26AA"/>
    <w:rsid w:val="00DF5235"/>
    <w:rsid w:val="00DF5C3D"/>
    <w:rsid w:val="00DF7ED6"/>
    <w:rsid w:val="00E0147A"/>
    <w:rsid w:val="00E01570"/>
    <w:rsid w:val="00E02083"/>
    <w:rsid w:val="00E020E0"/>
    <w:rsid w:val="00E022E2"/>
    <w:rsid w:val="00E02CDE"/>
    <w:rsid w:val="00E0354E"/>
    <w:rsid w:val="00E0428E"/>
    <w:rsid w:val="00E049DE"/>
    <w:rsid w:val="00E06784"/>
    <w:rsid w:val="00E06C76"/>
    <w:rsid w:val="00E1021D"/>
    <w:rsid w:val="00E11452"/>
    <w:rsid w:val="00E1170D"/>
    <w:rsid w:val="00E13B7F"/>
    <w:rsid w:val="00E13ECE"/>
    <w:rsid w:val="00E149A3"/>
    <w:rsid w:val="00E14F34"/>
    <w:rsid w:val="00E20186"/>
    <w:rsid w:val="00E25AB7"/>
    <w:rsid w:val="00E2721F"/>
    <w:rsid w:val="00E3182F"/>
    <w:rsid w:val="00E33710"/>
    <w:rsid w:val="00E36792"/>
    <w:rsid w:val="00E37BC2"/>
    <w:rsid w:val="00E403A6"/>
    <w:rsid w:val="00E411FA"/>
    <w:rsid w:val="00E41D3D"/>
    <w:rsid w:val="00E42AED"/>
    <w:rsid w:val="00E42BA4"/>
    <w:rsid w:val="00E4451A"/>
    <w:rsid w:val="00E45193"/>
    <w:rsid w:val="00E52C0D"/>
    <w:rsid w:val="00E57079"/>
    <w:rsid w:val="00E60C50"/>
    <w:rsid w:val="00E61FAF"/>
    <w:rsid w:val="00E62F35"/>
    <w:rsid w:val="00E63293"/>
    <w:rsid w:val="00E6515C"/>
    <w:rsid w:val="00E6547F"/>
    <w:rsid w:val="00E67EA6"/>
    <w:rsid w:val="00E72419"/>
    <w:rsid w:val="00E72975"/>
    <w:rsid w:val="00E73716"/>
    <w:rsid w:val="00E7465A"/>
    <w:rsid w:val="00E75247"/>
    <w:rsid w:val="00E82BD1"/>
    <w:rsid w:val="00E83634"/>
    <w:rsid w:val="00E86CCF"/>
    <w:rsid w:val="00E86D12"/>
    <w:rsid w:val="00E87D62"/>
    <w:rsid w:val="00E87E22"/>
    <w:rsid w:val="00E9119D"/>
    <w:rsid w:val="00E91ADC"/>
    <w:rsid w:val="00E91B98"/>
    <w:rsid w:val="00E92154"/>
    <w:rsid w:val="00E92238"/>
    <w:rsid w:val="00E93011"/>
    <w:rsid w:val="00E94419"/>
    <w:rsid w:val="00E9530F"/>
    <w:rsid w:val="00E95CC9"/>
    <w:rsid w:val="00E96FCD"/>
    <w:rsid w:val="00E9769B"/>
    <w:rsid w:val="00EA03E6"/>
    <w:rsid w:val="00EA056B"/>
    <w:rsid w:val="00EA206F"/>
    <w:rsid w:val="00EA3268"/>
    <w:rsid w:val="00EA35F4"/>
    <w:rsid w:val="00EA3690"/>
    <w:rsid w:val="00EA5753"/>
    <w:rsid w:val="00EA7886"/>
    <w:rsid w:val="00EB1A00"/>
    <w:rsid w:val="00EB1F12"/>
    <w:rsid w:val="00EB2C5D"/>
    <w:rsid w:val="00EB3409"/>
    <w:rsid w:val="00EB7E4F"/>
    <w:rsid w:val="00EC005D"/>
    <w:rsid w:val="00EC078D"/>
    <w:rsid w:val="00EC0A4E"/>
    <w:rsid w:val="00EC1C3C"/>
    <w:rsid w:val="00EC4583"/>
    <w:rsid w:val="00EC56D9"/>
    <w:rsid w:val="00EC597C"/>
    <w:rsid w:val="00ED28E4"/>
    <w:rsid w:val="00ED48BF"/>
    <w:rsid w:val="00ED4B68"/>
    <w:rsid w:val="00ED789C"/>
    <w:rsid w:val="00ED7A66"/>
    <w:rsid w:val="00EE165B"/>
    <w:rsid w:val="00EE3F58"/>
    <w:rsid w:val="00EE4D57"/>
    <w:rsid w:val="00EE53D4"/>
    <w:rsid w:val="00EF0547"/>
    <w:rsid w:val="00EF3670"/>
    <w:rsid w:val="00F00B76"/>
    <w:rsid w:val="00F00DB3"/>
    <w:rsid w:val="00F00EF0"/>
    <w:rsid w:val="00F01A94"/>
    <w:rsid w:val="00F03C8C"/>
    <w:rsid w:val="00F06244"/>
    <w:rsid w:val="00F06F17"/>
    <w:rsid w:val="00F13737"/>
    <w:rsid w:val="00F14EC4"/>
    <w:rsid w:val="00F2055F"/>
    <w:rsid w:val="00F226CA"/>
    <w:rsid w:val="00F239D1"/>
    <w:rsid w:val="00F24994"/>
    <w:rsid w:val="00F24FC8"/>
    <w:rsid w:val="00F26C8F"/>
    <w:rsid w:val="00F272BC"/>
    <w:rsid w:val="00F27EF6"/>
    <w:rsid w:val="00F322E1"/>
    <w:rsid w:val="00F32DA4"/>
    <w:rsid w:val="00F333B2"/>
    <w:rsid w:val="00F342F7"/>
    <w:rsid w:val="00F34872"/>
    <w:rsid w:val="00F34B04"/>
    <w:rsid w:val="00F36A7C"/>
    <w:rsid w:val="00F4063D"/>
    <w:rsid w:val="00F40FEC"/>
    <w:rsid w:val="00F410EF"/>
    <w:rsid w:val="00F418FC"/>
    <w:rsid w:val="00F42549"/>
    <w:rsid w:val="00F4314C"/>
    <w:rsid w:val="00F4490E"/>
    <w:rsid w:val="00F4621B"/>
    <w:rsid w:val="00F52CD9"/>
    <w:rsid w:val="00F57F6E"/>
    <w:rsid w:val="00F625A5"/>
    <w:rsid w:val="00F6303E"/>
    <w:rsid w:val="00F63ADF"/>
    <w:rsid w:val="00F63BBC"/>
    <w:rsid w:val="00F66258"/>
    <w:rsid w:val="00F675B9"/>
    <w:rsid w:val="00F73794"/>
    <w:rsid w:val="00F747D4"/>
    <w:rsid w:val="00F75AA6"/>
    <w:rsid w:val="00F76E83"/>
    <w:rsid w:val="00F7783A"/>
    <w:rsid w:val="00F8007A"/>
    <w:rsid w:val="00F803A3"/>
    <w:rsid w:val="00F82A8C"/>
    <w:rsid w:val="00F831CA"/>
    <w:rsid w:val="00F8425A"/>
    <w:rsid w:val="00F92166"/>
    <w:rsid w:val="00F94558"/>
    <w:rsid w:val="00F96638"/>
    <w:rsid w:val="00F96A96"/>
    <w:rsid w:val="00F97804"/>
    <w:rsid w:val="00F97DB9"/>
    <w:rsid w:val="00FA01BE"/>
    <w:rsid w:val="00FA259C"/>
    <w:rsid w:val="00FA5C55"/>
    <w:rsid w:val="00FB05DD"/>
    <w:rsid w:val="00FB0CBB"/>
    <w:rsid w:val="00FB15A7"/>
    <w:rsid w:val="00FB3B7D"/>
    <w:rsid w:val="00FB3DFD"/>
    <w:rsid w:val="00FB4029"/>
    <w:rsid w:val="00FB5231"/>
    <w:rsid w:val="00FB6736"/>
    <w:rsid w:val="00FC1298"/>
    <w:rsid w:val="00FC1C6B"/>
    <w:rsid w:val="00FC28CD"/>
    <w:rsid w:val="00FC306B"/>
    <w:rsid w:val="00FC4CC9"/>
    <w:rsid w:val="00FC7C60"/>
    <w:rsid w:val="00FD0100"/>
    <w:rsid w:val="00FD315F"/>
    <w:rsid w:val="00FD4BAB"/>
    <w:rsid w:val="00FD4C32"/>
    <w:rsid w:val="00FD5B55"/>
    <w:rsid w:val="00FD6763"/>
    <w:rsid w:val="00FE10B3"/>
    <w:rsid w:val="00FE1F73"/>
    <w:rsid w:val="00FE366D"/>
    <w:rsid w:val="00FE3FD7"/>
    <w:rsid w:val="00FE465F"/>
    <w:rsid w:val="00FE556E"/>
    <w:rsid w:val="00FE5C13"/>
    <w:rsid w:val="00FE64E7"/>
    <w:rsid w:val="00FF0FEB"/>
    <w:rsid w:val="00FF32CB"/>
    <w:rsid w:val="00FF5167"/>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A28E0B2-EC1B-474B-99CD-C252AF8C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C60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048872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2135158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04596569">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272">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923">
      <w:bodyDiv w:val="1"/>
      <w:marLeft w:val="0"/>
      <w:marRight w:val="0"/>
      <w:marTop w:val="0"/>
      <w:marBottom w:val="0"/>
      <w:divBdr>
        <w:top w:val="none" w:sz="0" w:space="0" w:color="auto"/>
        <w:left w:val="none" w:sz="0" w:space="0" w:color="auto"/>
        <w:bottom w:val="none" w:sz="0" w:space="0" w:color="auto"/>
        <w:right w:val="none" w:sz="0" w:space="0" w:color="auto"/>
      </w:divBdr>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2858472">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0936&#160;(&#1076;&#1072;&#1090;&#1072;"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5219&#160;(&#1076;&#1072;&#1090;&#107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92350&#160;(&#1076;&#1072;&#1090;&#1072;"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011&#160;(&#1076;&#1072;&#1090;&#1072;"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205&#160;(&#1076;&#1072;&#1090;&#107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92298&#160;(&#1076;&#1072;&#1090;&#1072;"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0467&#160;(&#1076;&#1072;&#1090;&#1072;" TargetMode="External"/><Relationship Id="rId14" Type="http://schemas.openxmlformats.org/officeDocument/2006/relationships/hyperlink" Target="https://urait.ru/bcode/493114&#160;(&#1076;&#1072;&#1090;&#1072;"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www.gks.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D8FBE-6576-4D12-BA78-FD8A1E21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42139</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655455</vt:i4>
      </vt:variant>
      <vt:variant>
        <vt:i4>21</vt:i4>
      </vt:variant>
      <vt:variant>
        <vt:i4>0</vt:i4>
      </vt:variant>
      <vt:variant>
        <vt:i4>5</vt:i4>
      </vt:variant>
      <vt:variant>
        <vt:lpwstr>https://urait.ru/bcode/492350</vt:lpwstr>
      </vt:variant>
      <vt:variant>
        <vt:lpwstr/>
      </vt:variant>
      <vt:variant>
        <vt:i4>786526</vt:i4>
      </vt:variant>
      <vt:variant>
        <vt:i4>18</vt:i4>
      </vt:variant>
      <vt:variant>
        <vt:i4>0</vt:i4>
      </vt:variant>
      <vt:variant>
        <vt:i4>5</vt:i4>
      </vt:variant>
      <vt:variant>
        <vt:lpwstr>https://urait.ru/bcode/491205</vt:lpwstr>
      </vt:variant>
      <vt:variant>
        <vt:lpwstr/>
      </vt:variant>
      <vt:variant>
        <vt:i4>983133</vt:i4>
      </vt:variant>
      <vt:variant>
        <vt:i4>15</vt:i4>
      </vt:variant>
      <vt:variant>
        <vt:i4>0</vt:i4>
      </vt:variant>
      <vt:variant>
        <vt:i4>5</vt:i4>
      </vt:variant>
      <vt:variant>
        <vt:lpwstr>https://urait.ru/bcode/493114</vt:lpwstr>
      </vt:variant>
      <vt:variant>
        <vt:lpwstr/>
      </vt:variant>
      <vt:variant>
        <vt:i4>917589</vt:i4>
      </vt:variant>
      <vt:variant>
        <vt:i4>12</vt:i4>
      </vt:variant>
      <vt:variant>
        <vt:i4>0</vt:i4>
      </vt:variant>
      <vt:variant>
        <vt:i4>5</vt:i4>
      </vt:variant>
      <vt:variant>
        <vt:lpwstr>https://urait.ru/bcode/490936</vt:lpwstr>
      </vt:variant>
      <vt:variant>
        <vt:lpwstr/>
      </vt:variant>
      <vt:variant>
        <vt:i4>589918</vt:i4>
      </vt:variant>
      <vt:variant>
        <vt:i4>9</vt:i4>
      </vt:variant>
      <vt:variant>
        <vt:i4>0</vt:i4>
      </vt:variant>
      <vt:variant>
        <vt:i4>5</vt:i4>
      </vt:variant>
      <vt:variant>
        <vt:lpwstr>https://urait.ru/bcode/495219</vt:lpwstr>
      </vt:variant>
      <vt:variant>
        <vt:lpwstr/>
      </vt:variant>
      <vt:variant>
        <vt:i4>917596</vt:i4>
      </vt:variant>
      <vt:variant>
        <vt:i4>6</vt:i4>
      </vt:variant>
      <vt:variant>
        <vt:i4>0</vt:i4>
      </vt:variant>
      <vt:variant>
        <vt:i4>5</vt:i4>
      </vt:variant>
      <vt:variant>
        <vt:lpwstr>https://urait.ru/bcode/492011</vt:lpwstr>
      </vt:variant>
      <vt:variant>
        <vt:lpwstr/>
      </vt:variant>
      <vt:variant>
        <vt:i4>393310</vt:i4>
      </vt:variant>
      <vt:variant>
        <vt:i4>3</vt:i4>
      </vt:variant>
      <vt:variant>
        <vt:i4>0</vt:i4>
      </vt:variant>
      <vt:variant>
        <vt:i4>5</vt:i4>
      </vt:variant>
      <vt:variant>
        <vt:lpwstr>https://urait.ru/bcode/492298</vt:lpwstr>
      </vt:variant>
      <vt:variant>
        <vt:lpwstr/>
      </vt:variant>
      <vt:variant>
        <vt:i4>720984</vt:i4>
      </vt:variant>
      <vt:variant>
        <vt:i4>0</vt:i4>
      </vt:variant>
      <vt:variant>
        <vt:i4>0</vt:i4>
      </vt:variant>
      <vt:variant>
        <vt:i4>5</vt:i4>
      </vt:variant>
      <vt:variant>
        <vt:lpwstr>https://urait.ru/bcode/490467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